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0" w:rsidRPr="002C2732" w:rsidRDefault="000D1025">
      <w:pPr>
        <w:jc w:val="center"/>
        <w:rPr>
          <w:b/>
          <w:sz w:val="24"/>
          <w:szCs w:val="24"/>
        </w:rPr>
      </w:pPr>
      <w:r w:rsidRPr="002C2732">
        <w:rPr>
          <w:b/>
          <w:sz w:val="24"/>
          <w:szCs w:val="24"/>
        </w:rPr>
        <w:t>ПРОТОКОЛ №</w:t>
      </w:r>
      <w:r w:rsidR="00825DE6">
        <w:rPr>
          <w:b/>
          <w:sz w:val="24"/>
          <w:szCs w:val="24"/>
        </w:rPr>
        <w:t>4</w:t>
      </w:r>
      <w:r w:rsidR="00CF4BAF">
        <w:rPr>
          <w:b/>
          <w:sz w:val="24"/>
          <w:szCs w:val="24"/>
        </w:rPr>
        <w:t>9</w:t>
      </w:r>
      <w:r w:rsidR="009F1E8F">
        <w:rPr>
          <w:b/>
          <w:sz w:val="24"/>
          <w:szCs w:val="24"/>
        </w:rPr>
        <w:t>6</w:t>
      </w:r>
    </w:p>
    <w:p w:rsidR="00197EE0" w:rsidRPr="002C2732" w:rsidRDefault="00F036B0" w:rsidP="00F036B0">
      <w:pPr>
        <w:jc w:val="center"/>
        <w:rPr>
          <w:b/>
          <w:sz w:val="24"/>
          <w:szCs w:val="24"/>
        </w:rPr>
      </w:pPr>
      <w:r w:rsidRPr="002C2732">
        <w:rPr>
          <w:b/>
          <w:sz w:val="24"/>
          <w:szCs w:val="24"/>
        </w:rPr>
        <w:t>заседания земельной комиссии</w:t>
      </w:r>
      <w:r w:rsidR="00943749" w:rsidRPr="002C2732">
        <w:rPr>
          <w:b/>
          <w:sz w:val="24"/>
          <w:szCs w:val="24"/>
        </w:rPr>
        <w:t xml:space="preserve"> о рассмотрении заявок на участие в аукционе и признании претендентов участниками аукциона</w:t>
      </w:r>
    </w:p>
    <w:p w:rsidR="00392BEE" w:rsidRPr="002C2732" w:rsidRDefault="00392BEE">
      <w:pPr>
        <w:jc w:val="both"/>
        <w:rPr>
          <w:sz w:val="24"/>
          <w:szCs w:val="24"/>
        </w:rPr>
      </w:pPr>
    </w:p>
    <w:p w:rsidR="00197EE0" w:rsidRPr="002C2732" w:rsidRDefault="00F51A43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г</w:t>
      </w:r>
      <w:proofErr w:type="gramStart"/>
      <w:r w:rsidRPr="002C2732">
        <w:rPr>
          <w:sz w:val="24"/>
          <w:szCs w:val="24"/>
        </w:rPr>
        <w:t>.Д</w:t>
      </w:r>
      <w:proofErr w:type="gramEnd"/>
      <w:r w:rsidRPr="002C2732">
        <w:rPr>
          <w:sz w:val="24"/>
          <w:szCs w:val="24"/>
        </w:rPr>
        <w:t>митровск</w:t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Pr="002C2732">
        <w:rPr>
          <w:sz w:val="24"/>
          <w:szCs w:val="24"/>
        </w:rPr>
        <w:tab/>
      </w:r>
      <w:r w:rsidR="009F1E8F">
        <w:rPr>
          <w:sz w:val="24"/>
          <w:szCs w:val="24"/>
        </w:rPr>
        <w:t>02</w:t>
      </w:r>
      <w:r w:rsidR="00CF4BAF">
        <w:rPr>
          <w:sz w:val="24"/>
          <w:szCs w:val="24"/>
        </w:rPr>
        <w:t xml:space="preserve"> </w:t>
      </w:r>
      <w:r w:rsidR="009F1E8F">
        <w:rPr>
          <w:sz w:val="24"/>
          <w:szCs w:val="24"/>
        </w:rPr>
        <w:t>ноября</w:t>
      </w:r>
      <w:r w:rsidR="000D1025" w:rsidRPr="002C2732">
        <w:rPr>
          <w:sz w:val="24"/>
          <w:szCs w:val="24"/>
        </w:rPr>
        <w:t xml:space="preserve"> 201</w:t>
      </w:r>
      <w:r w:rsidR="00825DE6">
        <w:rPr>
          <w:sz w:val="24"/>
          <w:szCs w:val="24"/>
        </w:rPr>
        <w:t>8</w:t>
      </w:r>
      <w:r w:rsidR="00197EE0" w:rsidRPr="002C2732">
        <w:rPr>
          <w:sz w:val="24"/>
          <w:szCs w:val="24"/>
        </w:rPr>
        <w:t xml:space="preserve"> года</w:t>
      </w:r>
      <w:r w:rsidR="00162E9B" w:rsidRPr="002C2732">
        <w:rPr>
          <w:sz w:val="24"/>
          <w:szCs w:val="24"/>
        </w:rPr>
        <w:t xml:space="preserve"> 1</w:t>
      </w:r>
      <w:r w:rsidR="00A32107" w:rsidRPr="002C2732">
        <w:rPr>
          <w:sz w:val="24"/>
          <w:szCs w:val="24"/>
        </w:rPr>
        <w:t>2</w:t>
      </w:r>
      <w:r w:rsidRPr="002C2732">
        <w:rPr>
          <w:sz w:val="24"/>
          <w:szCs w:val="24"/>
        </w:rPr>
        <w:t>:00 часов</w:t>
      </w:r>
    </w:p>
    <w:p w:rsidR="00F51A43" w:rsidRPr="002C2732" w:rsidRDefault="00F51A43" w:rsidP="00F036B0">
      <w:pPr>
        <w:ind w:firstLine="567"/>
        <w:jc w:val="both"/>
        <w:rPr>
          <w:sz w:val="24"/>
          <w:szCs w:val="24"/>
        </w:rPr>
      </w:pPr>
    </w:p>
    <w:p w:rsidR="00943749" w:rsidRPr="002C2732" w:rsidRDefault="009C7E59" w:rsidP="0045307B">
      <w:pPr>
        <w:pStyle w:val="a3"/>
        <w:ind w:firstLine="709"/>
        <w:rPr>
          <w:sz w:val="24"/>
          <w:szCs w:val="24"/>
        </w:rPr>
      </w:pPr>
      <w:r w:rsidRPr="002C2732">
        <w:rPr>
          <w:sz w:val="24"/>
          <w:szCs w:val="24"/>
        </w:rPr>
        <w:t>Земельная комиссия в составе:</w:t>
      </w:r>
      <w:r w:rsidR="00943749" w:rsidRPr="002C2732">
        <w:rPr>
          <w:sz w:val="24"/>
          <w:szCs w:val="24"/>
        </w:rPr>
        <w:t xml:space="preserve"> </w:t>
      </w:r>
    </w:p>
    <w:p w:rsidR="00943749" w:rsidRPr="0045307B" w:rsidRDefault="00943749" w:rsidP="0045307B">
      <w:pPr>
        <w:pStyle w:val="a3"/>
        <w:ind w:firstLine="709"/>
        <w:rPr>
          <w:sz w:val="24"/>
          <w:szCs w:val="24"/>
        </w:rPr>
      </w:pPr>
      <w:r w:rsidRPr="0045307B">
        <w:rPr>
          <w:sz w:val="24"/>
          <w:szCs w:val="24"/>
        </w:rPr>
        <w:t>Председатель комиссии: Шумаков В.С.</w:t>
      </w:r>
    </w:p>
    <w:p w:rsidR="00943749" w:rsidRPr="0045307B" w:rsidRDefault="00943749" w:rsidP="0045307B">
      <w:pPr>
        <w:pStyle w:val="a3"/>
        <w:ind w:firstLine="709"/>
        <w:rPr>
          <w:sz w:val="24"/>
          <w:szCs w:val="24"/>
        </w:rPr>
      </w:pPr>
      <w:r w:rsidRPr="0045307B">
        <w:rPr>
          <w:sz w:val="24"/>
          <w:szCs w:val="24"/>
        </w:rPr>
        <w:t xml:space="preserve">Члены комиссии: </w:t>
      </w:r>
    </w:p>
    <w:p w:rsidR="00943749" w:rsidRPr="002C2732" w:rsidRDefault="00CF4BAF" w:rsidP="0045307B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Ушканов А.А., Родина В.И.</w:t>
      </w:r>
      <w:r w:rsidR="00B60E52" w:rsidRPr="0045307B">
        <w:rPr>
          <w:sz w:val="24"/>
          <w:szCs w:val="24"/>
        </w:rPr>
        <w:t xml:space="preserve">, </w:t>
      </w:r>
      <w:r w:rsidR="00470A1A" w:rsidRPr="0045307B">
        <w:rPr>
          <w:sz w:val="24"/>
          <w:szCs w:val="24"/>
        </w:rPr>
        <w:t>Абрамова В.И.</w:t>
      </w:r>
      <w:r w:rsidR="00B60E52" w:rsidRPr="0045307B">
        <w:rPr>
          <w:sz w:val="24"/>
          <w:szCs w:val="24"/>
        </w:rPr>
        <w:t xml:space="preserve">, </w:t>
      </w:r>
      <w:r>
        <w:rPr>
          <w:sz w:val="24"/>
          <w:szCs w:val="24"/>
        </w:rPr>
        <w:t>Копытова</w:t>
      </w:r>
      <w:r w:rsidR="00B60E52" w:rsidRPr="0045307B">
        <w:rPr>
          <w:sz w:val="24"/>
          <w:szCs w:val="24"/>
        </w:rPr>
        <w:t xml:space="preserve"> И.В.</w:t>
      </w:r>
    </w:p>
    <w:p w:rsidR="009C7E59" w:rsidRPr="002C2732" w:rsidRDefault="009C7E59" w:rsidP="009C7E59">
      <w:pPr>
        <w:ind w:firstLine="567"/>
        <w:jc w:val="both"/>
        <w:rPr>
          <w:sz w:val="24"/>
          <w:szCs w:val="24"/>
        </w:rPr>
      </w:pPr>
    </w:p>
    <w:p w:rsidR="00B42248" w:rsidRPr="002C2732" w:rsidRDefault="00B42248" w:rsidP="00B42248">
      <w:pPr>
        <w:pStyle w:val="a3"/>
        <w:ind w:firstLine="567"/>
        <w:jc w:val="center"/>
        <w:rPr>
          <w:sz w:val="24"/>
          <w:szCs w:val="24"/>
        </w:rPr>
      </w:pPr>
      <w:r w:rsidRPr="002C2732">
        <w:rPr>
          <w:sz w:val="24"/>
          <w:szCs w:val="24"/>
        </w:rPr>
        <w:t>ПОВЕСТКА ДНЯ:</w:t>
      </w:r>
    </w:p>
    <w:p w:rsidR="00F35E1C" w:rsidRPr="002C2732" w:rsidRDefault="00F35E1C" w:rsidP="00B42248">
      <w:pPr>
        <w:pStyle w:val="a3"/>
        <w:ind w:firstLine="567"/>
        <w:jc w:val="center"/>
        <w:rPr>
          <w:sz w:val="24"/>
          <w:szCs w:val="24"/>
        </w:rPr>
      </w:pPr>
    </w:p>
    <w:p w:rsidR="00B42248" w:rsidRPr="002C2732" w:rsidRDefault="00825DE6" w:rsidP="00825DE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42248" w:rsidRPr="002C2732">
        <w:rPr>
          <w:sz w:val="24"/>
          <w:szCs w:val="24"/>
        </w:rPr>
        <w:t>Об окончании приема заявок на участие в аукционе и</w:t>
      </w:r>
      <w:r w:rsidR="009C7E59" w:rsidRPr="002C2732">
        <w:rPr>
          <w:sz w:val="24"/>
          <w:szCs w:val="24"/>
        </w:rPr>
        <w:t xml:space="preserve"> признании</w:t>
      </w:r>
      <w:r w:rsidR="001043A7" w:rsidRPr="002C2732">
        <w:rPr>
          <w:sz w:val="24"/>
          <w:szCs w:val="24"/>
        </w:rPr>
        <w:t xml:space="preserve"> претендентов</w:t>
      </w:r>
      <w:r w:rsidR="009C7E59" w:rsidRPr="002C2732">
        <w:rPr>
          <w:sz w:val="24"/>
          <w:szCs w:val="24"/>
        </w:rPr>
        <w:t xml:space="preserve"> участниками аукциона.</w:t>
      </w:r>
    </w:p>
    <w:p w:rsidR="00803F1E" w:rsidRPr="002C2732" w:rsidRDefault="00162E9B" w:rsidP="00D36721">
      <w:pPr>
        <w:pStyle w:val="ConsNonformat"/>
        <w:widowControl/>
        <w:tabs>
          <w:tab w:val="left" w:pos="44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732">
        <w:rPr>
          <w:rFonts w:ascii="Times New Roman" w:hAnsi="Times New Roman" w:cs="Times New Roman"/>
          <w:sz w:val="24"/>
          <w:szCs w:val="24"/>
        </w:rPr>
        <w:t>Всего присутствова</w:t>
      </w:r>
      <w:r w:rsidR="00507346" w:rsidRPr="002C2732">
        <w:rPr>
          <w:rFonts w:ascii="Times New Roman" w:hAnsi="Times New Roman" w:cs="Times New Roman"/>
          <w:sz w:val="24"/>
          <w:szCs w:val="24"/>
        </w:rPr>
        <w:t xml:space="preserve">ло </w:t>
      </w:r>
      <w:r w:rsidR="0045307B" w:rsidRPr="0045307B">
        <w:rPr>
          <w:rFonts w:ascii="Times New Roman" w:hAnsi="Times New Roman" w:cs="Times New Roman"/>
          <w:sz w:val="24"/>
          <w:szCs w:val="24"/>
        </w:rPr>
        <w:t>пять</w:t>
      </w:r>
      <w:r w:rsidR="00803F1E" w:rsidRPr="0045307B">
        <w:rPr>
          <w:rFonts w:ascii="Times New Roman" w:hAnsi="Times New Roman" w:cs="Times New Roman"/>
          <w:sz w:val="24"/>
          <w:szCs w:val="24"/>
        </w:rPr>
        <w:t xml:space="preserve"> членов комиссии</w:t>
      </w:r>
      <w:r w:rsidR="00A44731" w:rsidRPr="0045307B">
        <w:rPr>
          <w:rFonts w:ascii="Times New Roman" w:hAnsi="Times New Roman" w:cs="Times New Roman"/>
          <w:sz w:val="24"/>
          <w:szCs w:val="24"/>
        </w:rPr>
        <w:t xml:space="preserve"> </w:t>
      </w:r>
      <w:r w:rsidR="0093032E" w:rsidRPr="0045307B">
        <w:rPr>
          <w:rFonts w:ascii="Times New Roman" w:hAnsi="Times New Roman" w:cs="Times New Roman"/>
          <w:sz w:val="24"/>
          <w:szCs w:val="24"/>
        </w:rPr>
        <w:t>(</w:t>
      </w:r>
      <w:r w:rsid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62,5</w:t>
      </w:r>
      <w:r w:rsidR="00A32107" w:rsidRP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%)</w:t>
      </w:r>
      <w:r w:rsidR="00803F1E" w:rsidRPr="0045307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803F1E" w:rsidRPr="002C2732">
        <w:rPr>
          <w:rFonts w:ascii="Times New Roman" w:hAnsi="Times New Roman" w:cs="Times New Roman"/>
          <w:sz w:val="24"/>
          <w:szCs w:val="24"/>
        </w:rPr>
        <w:t xml:space="preserve"> Кворум имеется, комиссия правомочна принимать решения.</w:t>
      </w:r>
    </w:p>
    <w:p w:rsidR="00F35E1C" w:rsidRPr="002C2732" w:rsidRDefault="00F35E1C" w:rsidP="00856328">
      <w:pPr>
        <w:ind w:firstLine="720"/>
        <w:jc w:val="both"/>
        <w:rPr>
          <w:sz w:val="24"/>
          <w:szCs w:val="24"/>
        </w:rPr>
      </w:pPr>
    </w:p>
    <w:p w:rsidR="00856328" w:rsidRPr="002C2732" w:rsidRDefault="00856328" w:rsidP="00856328">
      <w:pPr>
        <w:ind w:firstLine="720"/>
        <w:jc w:val="both"/>
        <w:rPr>
          <w:sz w:val="24"/>
          <w:szCs w:val="24"/>
        </w:rPr>
      </w:pPr>
      <w:proofErr w:type="gramStart"/>
      <w:r w:rsidRPr="002C2732">
        <w:rPr>
          <w:sz w:val="24"/>
          <w:szCs w:val="24"/>
        </w:rPr>
        <w:t xml:space="preserve">Извещение о проведении </w:t>
      </w:r>
      <w:r w:rsidR="002209E9" w:rsidRPr="002C2732">
        <w:rPr>
          <w:sz w:val="24"/>
          <w:szCs w:val="24"/>
        </w:rPr>
        <w:t>открытого а</w:t>
      </w:r>
      <w:r w:rsidR="00251031" w:rsidRPr="002C2732">
        <w:rPr>
          <w:sz w:val="24"/>
          <w:szCs w:val="24"/>
        </w:rPr>
        <w:t xml:space="preserve">укциона по продаже </w:t>
      </w:r>
      <w:r w:rsidR="009F1E8F" w:rsidRPr="002C2732">
        <w:rPr>
          <w:sz w:val="24"/>
          <w:szCs w:val="24"/>
        </w:rPr>
        <w:t xml:space="preserve">права на заключение договоров аренды </w:t>
      </w:r>
      <w:r w:rsidR="00251031" w:rsidRPr="002C2732">
        <w:rPr>
          <w:sz w:val="24"/>
          <w:szCs w:val="24"/>
        </w:rPr>
        <w:t>земельных участков из земель государственной собственности, собственность на которую не разграничена на территории Дмитровского района Орловской области, открытог</w:t>
      </w:r>
      <w:r w:rsidR="00A44439">
        <w:rPr>
          <w:sz w:val="24"/>
          <w:szCs w:val="24"/>
        </w:rPr>
        <w:t>о по форме подачи предложени</w:t>
      </w:r>
      <w:r w:rsidR="00CF4BAF">
        <w:rPr>
          <w:sz w:val="24"/>
          <w:szCs w:val="24"/>
        </w:rPr>
        <w:t>й</w:t>
      </w:r>
      <w:r w:rsidR="009F1E8F">
        <w:rPr>
          <w:sz w:val="24"/>
          <w:szCs w:val="24"/>
        </w:rPr>
        <w:t>, участниками которого могут являться только граждане</w:t>
      </w:r>
      <w:r w:rsidR="00370B6C" w:rsidRPr="002C2732">
        <w:rPr>
          <w:sz w:val="24"/>
          <w:szCs w:val="24"/>
        </w:rPr>
        <w:t xml:space="preserve">, </w:t>
      </w:r>
      <w:r w:rsidRPr="002C2732">
        <w:rPr>
          <w:sz w:val="24"/>
          <w:szCs w:val="24"/>
        </w:rPr>
        <w:t xml:space="preserve">было опубликовано в </w:t>
      </w:r>
      <w:proofErr w:type="spellStart"/>
      <w:r w:rsidR="00D36721" w:rsidRPr="002C2732">
        <w:rPr>
          <w:sz w:val="24"/>
          <w:szCs w:val="24"/>
        </w:rPr>
        <w:t>Дмитровской</w:t>
      </w:r>
      <w:proofErr w:type="spellEnd"/>
      <w:r w:rsidR="00D36721" w:rsidRPr="002C2732">
        <w:rPr>
          <w:sz w:val="24"/>
          <w:szCs w:val="24"/>
        </w:rPr>
        <w:t xml:space="preserve"> районной газете Орловской области «Авангард»</w:t>
      </w:r>
      <w:r w:rsidR="00B60E52" w:rsidRPr="002C2732">
        <w:rPr>
          <w:sz w:val="24"/>
          <w:szCs w:val="24"/>
        </w:rPr>
        <w:t xml:space="preserve"> от </w:t>
      </w:r>
      <w:r w:rsidR="009F1E8F">
        <w:rPr>
          <w:sz w:val="24"/>
          <w:szCs w:val="24"/>
        </w:rPr>
        <w:t>05</w:t>
      </w:r>
      <w:r w:rsidR="0093032E" w:rsidRPr="002C2732">
        <w:rPr>
          <w:sz w:val="24"/>
          <w:szCs w:val="24"/>
        </w:rPr>
        <w:t>.</w:t>
      </w:r>
      <w:r w:rsidR="009F1E8F">
        <w:rPr>
          <w:sz w:val="24"/>
          <w:szCs w:val="24"/>
        </w:rPr>
        <w:t>10</w:t>
      </w:r>
      <w:r w:rsidR="00AE66FA" w:rsidRPr="002C2732">
        <w:rPr>
          <w:sz w:val="24"/>
          <w:szCs w:val="24"/>
        </w:rPr>
        <w:t>.201</w:t>
      </w:r>
      <w:r w:rsidR="00825DE6">
        <w:rPr>
          <w:sz w:val="24"/>
          <w:szCs w:val="24"/>
        </w:rPr>
        <w:t>8</w:t>
      </w:r>
      <w:r w:rsidRPr="002C2732">
        <w:rPr>
          <w:sz w:val="24"/>
          <w:szCs w:val="24"/>
        </w:rPr>
        <w:t xml:space="preserve">г. под номером </w:t>
      </w:r>
      <w:r w:rsidR="009F1E8F">
        <w:rPr>
          <w:sz w:val="24"/>
          <w:szCs w:val="24"/>
        </w:rPr>
        <w:t>40</w:t>
      </w:r>
      <w:r w:rsidR="00507346" w:rsidRPr="002C2732">
        <w:rPr>
          <w:sz w:val="24"/>
          <w:szCs w:val="24"/>
        </w:rPr>
        <w:t xml:space="preserve"> (10</w:t>
      </w:r>
      <w:r w:rsidR="00825DE6">
        <w:rPr>
          <w:sz w:val="24"/>
          <w:szCs w:val="24"/>
        </w:rPr>
        <w:t>7</w:t>
      </w:r>
      <w:r w:rsidR="009F1E8F">
        <w:rPr>
          <w:sz w:val="24"/>
          <w:szCs w:val="24"/>
        </w:rPr>
        <w:t>20</w:t>
      </w:r>
      <w:r w:rsidR="00507346" w:rsidRPr="002C2732">
        <w:rPr>
          <w:sz w:val="24"/>
          <w:szCs w:val="24"/>
        </w:rPr>
        <w:t>)</w:t>
      </w:r>
      <w:r w:rsidRPr="002C2732">
        <w:rPr>
          <w:sz w:val="24"/>
          <w:szCs w:val="24"/>
        </w:rPr>
        <w:t>, официальном сайте Дмитровского района</w:t>
      </w:r>
      <w:proofErr w:type="gramEnd"/>
      <w:r w:rsidRPr="002C2732">
        <w:rPr>
          <w:sz w:val="24"/>
          <w:szCs w:val="24"/>
        </w:rPr>
        <w:t xml:space="preserve"> </w:t>
      </w:r>
      <w:hyperlink r:id="rId5" w:history="1">
        <w:r w:rsidR="00A32107" w:rsidRPr="002C2732">
          <w:rPr>
            <w:rStyle w:val="a9"/>
            <w:sz w:val="24"/>
            <w:szCs w:val="24"/>
          </w:rPr>
          <w:t>http://dmitrovsk-orel.ru/</w:t>
        </w:r>
      </w:hyperlink>
      <w:r w:rsidR="00B60E52" w:rsidRPr="002C2732">
        <w:rPr>
          <w:sz w:val="24"/>
          <w:szCs w:val="24"/>
        </w:rPr>
        <w:t xml:space="preserve"> </w:t>
      </w:r>
      <w:r w:rsidR="009F1E8F">
        <w:rPr>
          <w:sz w:val="24"/>
          <w:szCs w:val="24"/>
        </w:rPr>
        <w:t>05</w:t>
      </w:r>
      <w:r w:rsidR="0093032E" w:rsidRPr="002C2732">
        <w:rPr>
          <w:sz w:val="24"/>
          <w:szCs w:val="24"/>
        </w:rPr>
        <w:t>.</w:t>
      </w:r>
      <w:r w:rsidR="009F1E8F">
        <w:rPr>
          <w:sz w:val="24"/>
          <w:szCs w:val="24"/>
        </w:rPr>
        <w:t>10</w:t>
      </w:r>
      <w:r w:rsidR="000E150A" w:rsidRPr="002C2732">
        <w:rPr>
          <w:sz w:val="24"/>
          <w:szCs w:val="24"/>
        </w:rPr>
        <w:t>.201</w:t>
      </w:r>
      <w:r w:rsidR="00825DE6">
        <w:rPr>
          <w:sz w:val="24"/>
          <w:szCs w:val="24"/>
        </w:rPr>
        <w:t>8</w:t>
      </w:r>
      <w:r w:rsidR="00A32107" w:rsidRPr="002C2732">
        <w:rPr>
          <w:sz w:val="24"/>
          <w:szCs w:val="24"/>
        </w:rPr>
        <w:t xml:space="preserve"> года, на сайте </w:t>
      </w:r>
      <w:hyperlink r:id="rId6" w:history="1">
        <w:r w:rsidR="00A32107" w:rsidRPr="002C2732">
          <w:rPr>
            <w:rStyle w:val="a9"/>
            <w:sz w:val="24"/>
            <w:szCs w:val="24"/>
          </w:rPr>
          <w:t>http://</w:t>
        </w:r>
        <w:proofErr w:type="spellStart"/>
        <w:r w:rsidR="00A32107" w:rsidRPr="002C2732">
          <w:rPr>
            <w:rStyle w:val="a9"/>
            <w:sz w:val="24"/>
            <w:szCs w:val="24"/>
            <w:lang w:val="en-US"/>
          </w:rPr>
          <w:t>torgi</w:t>
        </w:r>
        <w:proofErr w:type="spellEnd"/>
        <w:r w:rsidR="00A32107" w:rsidRPr="002C2732">
          <w:rPr>
            <w:rStyle w:val="a9"/>
            <w:sz w:val="24"/>
            <w:szCs w:val="24"/>
          </w:rPr>
          <w:t>.</w:t>
        </w:r>
        <w:proofErr w:type="spellStart"/>
        <w:r w:rsidR="00A32107" w:rsidRPr="002C2732">
          <w:rPr>
            <w:rStyle w:val="a9"/>
            <w:sz w:val="24"/>
            <w:szCs w:val="24"/>
            <w:lang w:val="en-US"/>
          </w:rPr>
          <w:t>gov</w:t>
        </w:r>
        <w:proofErr w:type="spellEnd"/>
        <w:r w:rsidR="00A32107" w:rsidRPr="002C2732">
          <w:rPr>
            <w:rStyle w:val="a9"/>
            <w:sz w:val="24"/>
            <w:szCs w:val="24"/>
          </w:rPr>
          <w:t>.</w:t>
        </w:r>
        <w:proofErr w:type="spellStart"/>
        <w:r w:rsidR="00A32107" w:rsidRPr="002C2732">
          <w:rPr>
            <w:rStyle w:val="a9"/>
            <w:sz w:val="24"/>
            <w:szCs w:val="24"/>
          </w:rPr>
          <w:t>ru</w:t>
        </w:r>
        <w:proofErr w:type="spellEnd"/>
        <w:r w:rsidR="00A32107" w:rsidRPr="002C2732">
          <w:rPr>
            <w:rStyle w:val="a9"/>
            <w:sz w:val="24"/>
            <w:szCs w:val="24"/>
          </w:rPr>
          <w:t>/</w:t>
        </w:r>
      </w:hyperlink>
      <w:r w:rsidR="00C85BAF" w:rsidRPr="002C2732">
        <w:rPr>
          <w:sz w:val="24"/>
          <w:szCs w:val="24"/>
        </w:rPr>
        <w:t xml:space="preserve"> </w:t>
      </w:r>
      <w:r w:rsidR="009F1E8F">
        <w:rPr>
          <w:sz w:val="24"/>
          <w:szCs w:val="24"/>
        </w:rPr>
        <w:t>05</w:t>
      </w:r>
      <w:r w:rsidR="0093032E" w:rsidRPr="002C2732">
        <w:rPr>
          <w:sz w:val="24"/>
          <w:szCs w:val="24"/>
        </w:rPr>
        <w:t>.</w:t>
      </w:r>
      <w:r w:rsidR="009F1E8F">
        <w:rPr>
          <w:sz w:val="24"/>
          <w:szCs w:val="24"/>
        </w:rPr>
        <w:t>10</w:t>
      </w:r>
      <w:r w:rsidR="000E150A" w:rsidRPr="002C2732">
        <w:rPr>
          <w:sz w:val="24"/>
          <w:szCs w:val="24"/>
        </w:rPr>
        <w:t>.201</w:t>
      </w:r>
      <w:r w:rsidR="00825DE6">
        <w:rPr>
          <w:sz w:val="24"/>
          <w:szCs w:val="24"/>
        </w:rPr>
        <w:t>8</w:t>
      </w:r>
      <w:r w:rsidR="009C161F" w:rsidRPr="002C2732">
        <w:rPr>
          <w:sz w:val="24"/>
          <w:szCs w:val="24"/>
        </w:rPr>
        <w:t>го</w:t>
      </w:r>
      <w:r w:rsidR="00507346" w:rsidRPr="002C2732">
        <w:rPr>
          <w:sz w:val="24"/>
          <w:szCs w:val="24"/>
        </w:rPr>
        <w:t>да №</w:t>
      </w:r>
      <w:r w:rsidR="009F1E8F">
        <w:rPr>
          <w:sz w:val="24"/>
          <w:szCs w:val="24"/>
        </w:rPr>
        <w:t>0510</w:t>
      </w:r>
      <w:r w:rsidR="00825DE6">
        <w:rPr>
          <w:sz w:val="24"/>
          <w:szCs w:val="24"/>
        </w:rPr>
        <w:t>18</w:t>
      </w:r>
      <w:r w:rsidR="009C161F" w:rsidRPr="002C2732">
        <w:rPr>
          <w:sz w:val="24"/>
          <w:szCs w:val="24"/>
        </w:rPr>
        <w:t>/</w:t>
      </w:r>
      <w:r w:rsidR="00B60E52" w:rsidRPr="002C2732">
        <w:rPr>
          <w:sz w:val="24"/>
          <w:szCs w:val="24"/>
        </w:rPr>
        <w:t>0050285/0</w:t>
      </w:r>
      <w:r w:rsidR="00634C72" w:rsidRPr="002C2732">
        <w:rPr>
          <w:sz w:val="24"/>
          <w:szCs w:val="24"/>
        </w:rPr>
        <w:t>1</w:t>
      </w:r>
      <w:r w:rsidRPr="002C2732">
        <w:rPr>
          <w:sz w:val="24"/>
          <w:szCs w:val="24"/>
        </w:rPr>
        <w:t>.</w:t>
      </w:r>
    </w:p>
    <w:p w:rsidR="00F35E1C" w:rsidRPr="002C2732" w:rsidRDefault="00F35E1C" w:rsidP="00856328">
      <w:pPr>
        <w:ind w:firstLine="567"/>
        <w:jc w:val="both"/>
        <w:rPr>
          <w:sz w:val="24"/>
          <w:szCs w:val="24"/>
        </w:rPr>
      </w:pPr>
    </w:p>
    <w:p w:rsidR="00856328" w:rsidRPr="002C2732" w:rsidRDefault="00856328" w:rsidP="00856328">
      <w:pPr>
        <w:ind w:firstLine="567"/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Процедура рассмотрения заявок </w:t>
      </w:r>
      <w:r w:rsidR="002B3F03">
        <w:rPr>
          <w:sz w:val="24"/>
          <w:szCs w:val="24"/>
        </w:rPr>
        <w:t xml:space="preserve">на участие </w:t>
      </w:r>
      <w:r w:rsidRPr="002C2732">
        <w:rPr>
          <w:sz w:val="24"/>
          <w:szCs w:val="24"/>
        </w:rPr>
        <w:t>в аукционе про</w:t>
      </w:r>
      <w:r w:rsidR="00634C72" w:rsidRPr="002C2732">
        <w:rPr>
          <w:sz w:val="24"/>
          <w:szCs w:val="24"/>
        </w:rPr>
        <w:t>водилась комиссией</w:t>
      </w:r>
      <w:r w:rsidR="00B60E52" w:rsidRPr="002C2732">
        <w:rPr>
          <w:sz w:val="24"/>
          <w:szCs w:val="24"/>
        </w:rPr>
        <w:t xml:space="preserve"> </w:t>
      </w:r>
      <w:r w:rsidR="009F1E8F">
        <w:rPr>
          <w:sz w:val="24"/>
          <w:szCs w:val="24"/>
        </w:rPr>
        <w:t>02</w:t>
      </w:r>
      <w:r w:rsidR="00CC792C" w:rsidRPr="002C2732">
        <w:rPr>
          <w:sz w:val="24"/>
          <w:szCs w:val="24"/>
        </w:rPr>
        <w:t xml:space="preserve"> </w:t>
      </w:r>
      <w:r w:rsidR="009F1E8F">
        <w:rPr>
          <w:sz w:val="24"/>
          <w:szCs w:val="24"/>
        </w:rPr>
        <w:t>ноября</w:t>
      </w:r>
      <w:r w:rsidR="00CC792C" w:rsidRPr="002C2732">
        <w:rPr>
          <w:sz w:val="24"/>
          <w:szCs w:val="24"/>
        </w:rPr>
        <w:t xml:space="preserve"> </w:t>
      </w:r>
      <w:r w:rsidR="000E150A" w:rsidRPr="002C2732">
        <w:rPr>
          <w:sz w:val="24"/>
          <w:szCs w:val="24"/>
        </w:rPr>
        <w:t>201</w:t>
      </w:r>
      <w:r w:rsidR="00825DE6">
        <w:rPr>
          <w:sz w:val="24"/>
          <w:szCs w:val="24"/>
        </w:rPr>
        <w:t>8</w:t>
      </w:r>
      <w:r w:rsidR="00347E02" w:rsidRPr="002C2732">
        <w:rPr>
          <w:sz w:val="24"/>
          <w:szCs w:val="24"/>
        </w:rPr>
        <w:t>года</w:t>
      </w:r>
      <w:r w:rsidR="000E150A" w:rsidRPr="002C2732">
        <w:rPr>
          <w:sz w:val="24"/>
          <w:szCs w:val="24"/>
        </w:rPr>
        <w:t xml:space="preserve"> до</w:t>
      </w:r>
      <w:r w:rsidR="00C85BAF" w:rsidRPr="002C2732">
        <w:rPr>
          <w:sz w:val="24"/>
          <w:szCs w:val="24"/>
        </w:rPr>
        <w:t xml:space="preserve"> 12.00 часов</w:t>
      </w:r>
      <w:r w:rsidR="000045B0" w:rsidRPr="002C2732">
        <w:rPr>
          <w:sz w:val="24"/>
          <w:szCs w:val="24"/>
        </w:rPr>
        <w:t xml:space="preserve"> </w:t>
      </w:r>
      <w:r w:rsidRPr="002C2732">
        <w:rPr>
          <w:sz w:val="24"/>
          <w:szCs w:val="24"/>
        </w:rPr>
        <w:t>по адресу: г</w:t>
      </w:r>
      <w:proofErr w:type="gramStart"/>
      <w:r w:rsidRPr="002C2732">
        <w:rPr>
          <w:sz w:val="24"/>
          <w:szCs w:val="24"/>
        </w:rPr>
        <w:t>.Д</w:t>
      </w:r>
      <w:proofErr w:type="gramEnd"/>
      <w:r w:rsidRPr="002C2732">
        <w:rPr>
          <w:sz w:val="24"/>
          <w:szCs w:val="24"/>
        </w:rPr>
        <w:t xml:space="preserve">митровск, ул.Советская, д.84а, кабинет  15. </w:t>
      </w:r>
    </w:p>
    <w:p w:rsidR="00B42248" w:rsidRPr="002C2732" w:rsidRDefault="00B42248" w:rsidP="00B42248">
      <w:pPr>
        <w:pStyle w:val="a3"/>
        <w:ind w:firstLine="567"/>
        <w:rPr>
          <w:sz w:val="24"/>
          <w:szCs w:val="24"/>
        </w:rPr>
      </w:pPr>
      <w:proofErr w:type="gramStart"/>
      <w:r w:rsidRPr="002C2732">
        <w:rPr>
          <w:sz w:val="24"/>
          <w:szCs w:val="24"/>
        </w:rPr>
        <w:t>Комиссия рассмотрела представленные заявк</w:t>
      </w:r>
      <w:r w:rsidR="001043A7" w:rsidRPr="002C2732">
        <w:rPr>
          <w:sz w:val="24"/>
          <w:szCs w:val="24"/>
        </w:rPr>
        <w:t>и</w:t>
      </w:r>
      <w:r w:rsidR="00D77FB0" w:rsidRPr="002C2732">
        <w:rPr>
          <w:sz w:val="24"/>
          <w:szCs w:val="24"/>
        </w:rPr>
        <w:t xml:space="preserve"> до даты окончания</w:t>
      </w:r>
      <w:r w:rsidR="00856328" w:rsidRPr="002C2732">
        <w:rPr>
          <w:sz w:val="24"/>
          <w:szCs w:val="24"/>
        </w:rPr>
        <w:t xml:space="preserve"> приема заявок </w:t>
      </w:r>
      <w:r w:rsidR="00D77FB0" w:rsidRPr="002C2732">
        <w:rPr>
          <w:sz w:val="24"/>
          <w:szCs w:val="24"/>
        </w:rPr>
        <w:t>(</w:t>
      </w:r>
      <w:r w:rsidR="00C53E2C">
        <w:rPr>
          <w:sz w:val="24"/>
          <w:szCs w:val="24"/>
        </w:rPr>
        <w:t>01</w:t>
      </w:r>
      <w:r w:rsidR="00CC792C" w:rsidRPr="002C2732">
        <w:rPr>
          <w:sz w:val="24"/>
          <w:szCs w:val="24"/>
        </w:rPr>
        <w:t>.</w:t>
      </w:r>
      <w:r w:rsidR="002B3F03">
        <w:rPr>
          <w:sz w:val="24"/>
          <w:szCs w:val="24"/>
        </w:rPr>
        <w:t>1</w:t>
      </w:r>
      <w:r w:rsidR="00C53E2C">
        <w:rPr>
          <w:sz w:val="24"/>
          <w:szCs w:val="24"/>
        </w:rPr>
        <w:t>1</w:t>
      </w:r>
      <w:r w:rsidR="002209E9" w:rsidRPr="002C2732">
        <w:rPr>
          <w:sz w:val="24"/>
          <w:szCs w:val="24"/>
        </w:rPr>
        <w:t>.201</w:t>
      </w:r>
      <w:r w:rsidR="00825DE6">
        <w:rPr>
          <w:sz w:val="24"/>
          <w:szCs w:val="24"/>
        </w:rPr>
        <w:t>8</w:t>
      </w:r>
      <w:r w:rsidR="000045B0" w:rsidRPr="002C2732">
        <w:rPr>
          <w:sz w:val="24"/>
          <w:szCs w:val="24"/>
        </w:rPr>
        <w:t xml:space="preserve"> года 17</w:t>
      </w:r>
      <w:r w:rsidR="00856328" w:rsidRPr="002C2732">
        <w:rPr>
          <w:sz w:val="24"/>
          <w:szCs w:val="24"/>
        </w:rPr>
        <w:t>.00 часов)</w:t>
      </w:r>
      <w:r w:rsidR="001043A7" w:rsidRPr="002C2732">
        <w:rPr>
          <w:sz w:val="24"/>
          <w:szCs w:val="24"/>
        </w:rPr>
        <w:t xml:space="preserve"> на участие в</w:t>
      </w:r>
      <w:r w:rsidRPr="002C2732">
        <w:rPr>
          <w:sz w:val="24"/>
          <w:szCs w:val="24"/>
        </w:rPr>
        <w:t xml:space="preserve"> аукционе</w:t>
      </w:r>
      <w:r w:rsidR="00661B05" w:rsidRPr="002C2732">
        <w:rPr>
          <w:sz w:val="24"/>
          <w:szCs w:val="24"/>
        </w:rPr>
        <w:t xml:space="preserve"> по продаже </w:t>
      </w:r>
      <w:r w:rsidR="00C53E2C" w:rsidRPr="002C2732">
        <w:rPr>
          <w:sz w:val="24"/>
          <w:szCs w:val="24"/>
        </w:rPr>
        <w:t xml:space="preserve">права на заключение договоров аренды </w:t>
      </w:r>
      <w:r w:rsidR="00661B05" w:rsidRPr="002C2732">
        <w:rPr>
          <w:sz w:val="24"/>
          <w:szCs w:val="24"/>
        </w:rPr>
        <w:t xml:space="preserve">земельных участков из земель государственной собственности, собственность на которую не разграничена на территории Дмитровского района Орловской области, </w:t>
      </w:r>
      <w:r w:rsidR="00C53E2C" w:rsidRPr="002C2732">
        <w:rPr>
          <w:sz w:val="24"/>
          <w:szCs w:val="24"/>
        </w:rPr>
        <w:t>открытог</w:t>
      </w:r>
      <w:r w:rsidR="00C53E2C">
        <w:rPr>
          <w:sz w:val="24"/>
          <w:szCs w:val="24"/>
        </w:rPr>
        <w:t>о по форме подачи предложений, участниками которого могут являться только граждане</w:t>
      </w:r>
      <w:r w:rsidR="00CC792C" w:rsidRPr="002C2732">
        <w:rPr>
          <w:sz w:val="24"/>
          <w:szCs w:val="24"/>
        </w:rPr>
        <w:t xml:space="preserve">, </w:t>
      </w:r>
      <w:r w:rsidR="000D1025" w:rsidRPr="002C2732">
        <w:rPr>
          <w:sz w:val="24"/>
          <w:szCs w:val="24"/>
        </w:rPr>
        <w:t>назначенного</w:t>
      </w:r>
      <w:r w:rsidR="009C7E59" w:rsidRPr="002C2732">
        <w:rPr>
          <w:sz w:val="24"/>
          <w:szCs w:val="24"/>
        </w:rPr>
        <w:t xml:space="preserve"> </w:t>
      </w:r>
      <w:r w:rsidR="00B60E52" w:rsidRPr="002C2732">
        <w:rPr>
          <w:sz w:val="24"/>
          <w:szCs w:val="24"/>
        </w:rPr>
        <w:t xml:space="preserve">на </w:t>
      </w:r>
      <w:r w:rsidR="00C53E2C">
        <w:rPr>
          <w:sz w:val="24"/>
          <w:szCs w:val="24"/>
        </w:rPr>
        <w:t>07</w:t>
      </w:r>
      <w:r w:rsidR="00091696" w:rsidRPr="002C2732">
        <w:rPr>
          <w:sz w:val="24"/>
          <w:szCs w:val="24"/>
        </w:rPr>
        <w:t xml:space="preserve"> </w:t>
      </w:r>
      <w:r w:rsidR="00C53E2C">
        <w:rPr>
          <w:sz w:val="24"/>
          <w:szCs w:val="24"/>
        </w:rPr>
        <w:t>ноября</w:t>
      </w:r>
      <w:r w:rsidR="00CC792C" w:rsidRPr="002C2732">
        <w:rPr>
          <w:sz w:val="24"/>
          <w:szCs w:val="24"/>
        </w:rPr>
        <w:t xml:space="preserve"> </w:t>
      </w:r>
      <w:r w:rsidR="009C7E59" w:rsidRPr="002C2732">
        <w:rPr>
          <w:sz w:val="24"/>
          <w:szCs w:val="24"/>
        </w:rPr>
        <w:t>201</w:t>
      </w:r>
      <w:r w:rsidR="00825DE6">
        <w:rPr>
          <w:sz w:val="24"/>
          <w:szCs w:val="24"/>
        </w:rPr>
        <w:t>8</w:t>
      </w:r>
      <w:r w:rsidRPr="002C2732">
        <w:rPr>
          <w:sz w:val="24"/>
          <w:szCs w:val="24"/>
        </w:rPr>
        <w:t xml:space="preserve"> года</w:t>
      </w:r>
      <w:r w:rsidR="0088094D" w:rsidRPr="002C2732">
        <w:rPr>
          <w:sz w:val="24"/>
          <w:szCs w:val="24"/>
        </w:rPr>
        <w:t xml:space="preserve"> в 10</w:t>
      </w:r>
      <w:r w:rsidR="002209E9" w:rsidRPr="002C2732">
        <w:rPr>
          <w:sz w:val="24"/>
          <w:szCs w:val="24"/>
        </w:rPr>
        <w:t>.00</w:t>
      </w:r>
      <w:proofErr w:type="gramEnd"/>
      <w:r w:rsidR="001043A7" w:rsidRPr="002C2732">
        <w:rPr>
          <w:sz w:val="24"/>
          <w:szCs w:val="24"/>
        </w:rPr>
        <w:t xml:space="preserve"> часов</w:t>
      </w:r>
      <w:r w:rsidRPr="002C2732">
        <w:rPr>
          <w:sz w:val="24"/>
          <w:szCs w:val="24"/>
        </w:rPr>
        <w:t>, и установила, что поступило заявок:</w:t>
      </w:r>
    </w:p>
    <w:p w:rsidR="000045B0" w:rsidRPr="002C2732" w:rsidRDefault="000045B0" w:rsidP="00B42248">
      <w:pPr>
        <w:pStyle w:val="a3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4537"/>
        <w:gridCol w:w="4190"/>
      </w:tblGrid>
      <w:tr w:rsidR="00B42248" w:rsidRPr="002C2732" w:rsidTr="00C53E2C">
        <w:tc>
          <w:tcPr>
            <w:tcW w:w="441" w:type="pct"/>
          </w:tcPr>
          <w:p w:rsidR="00B42248" w:rsidRPr="002C2732" w:rsidRDefault="00B42248" w:rsidP="00B42248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>Лот 1</w:t>
            </w:r>
          </w:p>
        </w:tc>
        <w:tc>
          <w:tcPr>
            <w:tcW w:w="2370" w:type="pct"/>
          </w:tcPr>
          <w:p w:rsidR="00CC792C" w:rsidRPr="002C2732" w:rsidRDefault="00C53E2C" w:rsidP="006E7A4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017F7F">
              <w:rPr>
                <w:sz w:val="24"/>
                <w:szCs w:val="24"/>
              </w:rPr>
              <w:t>земельный участок из земель сельскохозяйственного назначения, адрес (описание местоположения): РФ, Орловская область, район Дмитровский, с/</w:t>
            </w:r>
            <w:proofErr w:type="spellStart"/>
            <w:proofErr w:type="gramStart"/>
            <w:r w:rsidRPr="00017F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17F7F">
              <w:rPr>
                <w:sz w:val="24"/>
                <w:szCs w:val="24"/>
              </w:rPr>
              <w:t xml:space="preserve"> </w:t>
            </w:r>
            <w:proofErr w:type="spellStart"/>
            <w:r w:rsidRPr="00017F7F">
              <w:rPr>
                <w:sz w:val="24"/>
                <w:szCs w:val="24"/>
              </w:rPr>
              <w:t>Горбуновское</w:t>
            </w:r>
            <w:proofErr w:type="spellEnd"/>
            <w:r w:rsidRPr="00017F7F">
              <w:rPr>
                <w:sz w:val="24"/>
                <w:szCs w:val="24"/>
              </w:rPr>
              <w:t>, кадастровый номер 57:07:0870101:561, площадью 128000 кв.м., разрешенное использование: садоводство</w:t>
            </w:r>
            <w:r w:rsidRPr="002C4730">
              <w:rPr>
                <w:sz w:val="24"/>
                <w:szCs w:val="24"/>
              </w:rPr>
              <w:t>, срок аренды 5 лет</w:t>
            </w:r>
            <w:r w:rsidRPr="00F51A28">
              <w:rPr>
                <w:sz w:val="24"/>
                <w:szCs w:val="24"/>
              </w:rPr>
              <w:t xml:space="preserve">, начальный размер годовой арендной платы </w:t>
            </w:r>
            <w:r>
              <w:rPr>
                <w:sz w:val="24"/>
                <w:szCs w:val="24"/>
              </w:rPr>
              <w:t>44800</w:t>
            </w:r>
            <w:r w:rsidRPr="00F51A28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сорок четыре тысячи восемьсот рублей), р</w:t>
            </w:r>
            <w:r w:rsidRPr="00665D0E">
              <w:rPr>
                <w:sz w:val="24"/>
                <w:szCs w:val="24"/>
              </w:rPr>
              <w:t xml:space="preserve">азмер задатка </w:t>
            </w:r>
            <w:r>
              <w:rPr>
                <w:sz w:val="24"/>
                <w:szCs w:val="24"/>
              </w:rPr>
              <w:t>(</w:t>
            </w:r>
            <w:r w:rsidRPr="00665D0E">
              <w:rPr>
                <w:sz w:val="24"/>
                <w:szCs w:val="24"/>
              </w:rPr>
              <w:t>20% от начально</w:t>
            </w:r>
            <w:r>
              <w:rPr>
                <w:sz w:val="24"/>
                <w:szCs w:val="24"/>
              </w:rPr>
              <w:t>го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 арендной платы)</w:t>
            </w:r>
            <w:r w:rsidRPr="00665D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8960</w:t>
            </w:r>
            <w:r w:rsidRPr="00665D0E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восемь тысяч девятьсот шестьдесят рублей), шаг аукциона (</w:t>
            </w:r>
            <w:r w:rsidRPr="00665D0E">
              <w:rPr>
                <w:sz w:val="24"/>
                <w:szCs w:val="24"/>
              </w:rPr>
              <w:t>3% от начально</w:t>
            </w:r>
            <w:r>
              <w:rPr>
                <w:sz w:val="24"/>
                <w:szCs w:val="24"/>
              </w:rPr>
              <w:t>го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размера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 арендной платы)</w:t>
            </w:r>
            <w:r w:rsidRPr="00665D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1344</w:t>
            </w:r>
            <w:r w:rsidRPr="00665D0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одна тысяча триста сорок четыре</w:t>
            </w:r>
            <w:r w:rsidRPr="00665D0E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я</w:t>
            </w:r>
            <w:r w:rsidRPr="00665D0E">
              <w:rPr>
                <w:sz w:val="24"/>
                <w:szCs w:val="24"/>
              </w:rPr>
              <w:t>.</w:t>
            </w:r>
          </w:p>
        </w:tc>
        <w:tc>
          <w:tcPr>
            <w:tcW w:w="2189" w:type="pct"/>
          </w:tcPr>
          <w:p w:rsidR="00B42248" w:rsidRPr="002C2732" w:rsidRDefault="00B42248" w:rsidP="00B42248">
            <w:pPr>
              <w:pStyle w:val="a3"/>
              <w:rPr>
                <w:b/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lastRenderedPageBreak/>
              <w:t xml:space="preserve">Всего принято заявок: </w:t>
            </w:r>
            <w:r w:rsidR="00A44439">
              <w:rPr>
                <w:b/>
                <w:sz w:val="24"/>
                <w:szCs w:val="24"/>
              </w:rPr>
              <w:t>0</w:t>
            </w:r>
            <w:r w:rsidR="00CC792C" w:rsidRPr="002C2732">
              <w:rPr>
                <w:b/>
                <w:sz w:val="24"/>
                <w:szCs w:val="24"/>
              </w:rPr>
              <w:t xml:space="preserve"> (</w:t>
            </w:r>
            <w:r w:rsidR="00A44439">
              <w:rPr>
                <w:b/>
                <w:sz w:val="24"/>
                <w:szCs w:val="24"/>
              </w:rPr>
              <w:t>ноль</w:t>
            </w:r>
            <w:r w:rsidR="00DF0E5B" w:rsidRPr="002C2732">
              <w:rPr>
                <w:b/>
                <w:sz w:val="24"/>
                <w:szCs w:val="24"/>
              </w:rPr>
              <w:t>)</w:t>
            </w:r>
          </w:p>
          <w:p w:rsidR="005B4BC1" w:rsidRPr="002C2732" w:rsidRDefault="005B4BC1" w:rsidP="00EB02CE">
            <w:pPr>
              <w:pStyle w:val="a3"/>
              <w:rPr>
                <w:sz w:val="24"/>
                <w:szCs w:val="24"/>
              </w:rPr>
            </w:pPr>
          </w:p>
          <w:p w:rsidR="004F2804" w:rsidRPr="002C2732" w:rsidRDefault="004F2804" w:rsidP="001043A7">
            <w:pPr>
              <w:pStyle w:val="a3"/>
              <w:rPr>
                <w:sz w:val="24"/>
                <w:szCs w:val="24"/>
              </w:rPr>
            </w:pPr>
          </w:p>
          <w:p w:rsidR="001043A7" w:rsidRPr="002C2732" w:rsidRDefault="001043A7" w:rsidP="00EB02CE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Количество отозванных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  <w:tr w:rsidR="002B3F03" w:rsidRPr="002C2732" w:rsidTr="00C53E2C">
        <w:tc>
          <w:tcPr>
            <w:tcW w:w="441" w:type="pct"/>
          </w:tcPr>
          <w:p w:rsidR="002B3F03" w:rsidRPr="002C2732" w:rsidRDefault="002B3F03" w:rsidP="00B42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Лот 2</w:t>
            </w:r>
          </w:p>
        </w:tc>
        <w:tc>
          <w:tcPr>
            <w:tcW w:w="2370" w:type="pct"/>
          </w:tcPr>
          <w:p w:rsidR="002B3F03" w:rsidRPr="009A72AE" w:rsidRDefault="00C53E2C" w:rsidP="006E7A4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227DF7">
              <w:rPr>
                <w:sz w:val="24"/>
                <w:szCs w:val="24"/>
              </w:rPr>
              <w:t>земельный участок из земель населенных пунктов, адрес (описание местоположения): РФ, Орловская область, район Дмитровский, с/</w:t>
            </w:r>
            <w:proofErr w:type="spellStart"/>
            <w:r w:rsidRPr="00227DF7">
              <w:rPr>
                <w:sz w:val="24"/>
                <w:szCs w:val="24"/>
              </w:rPr>
              <w:t>п</w:t>
            </w:r>
            <w:proofErr w:type="spellEnd"/>
            <w:r w:rsidRPr="00227DF7">
              <w:rPr>
                <w:sz w:val="24"/>
                <w:szCs w:val="24"/>
              </w:rPr>
              <w:t xml:space="preserve"> </w:t>
            </w:r>
            <w:proofErr w:type="spellStart"/>
            <w:r w:rsidRPr="00227DF7">
              <w:rPr>
                <w:sz w:val="24"/>
                <w:szCs w:val="24"/>
              </w:rPr>
              <w:t>Долбенкинское</w:t>
            </w:r>
            <w:proofErr w:type="spellEnd"/>
            <w:r w:rsidRPr="00227DF7">
              <w:rPr>
                <w:sz w:val="24"/>
                <w:szCs w:val="24"/>
              </w:rPr>
              <w:t>, п</w:t>
            </w:r>
            <w:proofErr w:type="gramStart"/>
            <w:r w:rsidRPr="00227DF7">
              <w:rPr>
                <w:sz w:val="24"/>
                <w:szCs w:val="24"/>
              </w:rPr>
              <w:t>.О</w:t>
            </w:r>
            <w:proofErr w:type="gramEnd"/>
            <w:r w:rsidRPr="00227DF7">
              <w:rPr>
                <w:sz w:val="24"/>
                <w:szCs w:val="24"/>
              </w:rPr>
              <w:t>зерки, кадастровый номер 57:07:0990101:166, площадью 500 кв</w:t>
            </w:r>
            <w:r>
              <w:rPr>
                <w:sz w:val="24"/>
                <w:szCs w:val="24"/>
              </w:rPr>
              <w:t>.м., разрешенное использование:</w:t>
            </w:r>
            <w:r w:rsidRPr="00603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ведения личного подсобного хозяйства</w:t>
            </w:r>
            <w:r w:rsidRPr="00603E2B">
              <w:rPr>
                <w:sz w:val="24"/>
                <w:szCs w:val="24"/>
              </w:rPr>
              <w:t xml:space="preserve">, срок аренды </w:t>
            </w:r>
            <w:r>
              <w:rPr>
                <w:sz w:val="24"/>
                <w:szCs w:val="24"/>
              </w:rPr>
              <w:t>5</w:t>
            </w:r>
            <w:r w:rsidRPr="00603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 w:rsidRPr="00603E2B">
              <w:rPr>
                <w:sz w:val="24"/>
                <w:szCs w:val="24"/>
              </w:rPr>
              <w:t xml:space="preserve">, начальный размер годовой арендной платы – </w:t>
            </w:r>
            <w:r>
              <w:rPr>
                <w:sz w:val="24"/>
                <w:szCs w:val="24"/>
              </w:rPr>
              <w:t>4760</w:t>
            </w:r>
            <w:r w:rsidRPr="00603E2B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четыре</w:t>
            </w:r>
            <w:r w:rsidRPr="00603E2B">
              <w:rPr>
                <w:sz w:val="24"/>
                <w:szCs w:val="24"/>
              </w:rPr>
              <w:t xml:space="preserve"> тысяч</w:t>
            </w:r>
            <w:r>
              <w:rPr>
                <w:sz w:val="24"/>
                <w:szCs w:val="24"/>
              </w:rPr>
              <w:t>и семьсот шестьдесят</w:t>
            </w:r>
            <w:r w:rsidRPr="00603E2B">
              <w:rPr>
                <w:sz w:val="24"/>
                <w:szCs w:val="24"/>
              </w:rPr>
              <w:t xml:space="preserve"> рублей)</w:t>
            </w:r>
            <w:r>
              <w:rPr>
                <w:sz w:val="24"/>
                <w:szCs w:val="24"/>
              </w:rPr>
              <w:t>, р</w:t>
            </w:r>
            <w:r w:rsidRPr="00665D0E">
              <w:rPr>
                <w:sz w:val="24"/>
                <w:szCs w:val="24"/>
              </w:rPr>
              <w:t>азм</w:t>
            </w:r>
            <w:r>
              <w:rPr>
                <w:sz w:val="24"/>
                <w:szCs w:val="24"/>
              </w:rPr>
              <w:t xml:space="preserve">ер задатка (20% от </w:t>
            </w:r>
            <w:r w:rsidRPr="00665D0E">
              <w:rPr>
                <w:sz w:val="24"/>
                <w:szCs w:val="24"/>
              </w:rPr>
              <w:t>начально</w:t>
            </w:r>
            <w:r>
              <w:rPr>
                <w:sz w:val="24"/>
                <w:szCs w:val="24"/>
              </w:rPr>
              <w:t>го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 годовой арендной платы) – 952</w:t>
            </w:r>
            <w:r w:rsidRPr="00665D0E">
              <w:rPr>
                <w:sz w:val="24"/>
                <w:szCs w:val="24"/>
              </w:rPr>
              <w:t xml:space="preserve"> рубл</w:t>
            </w:r>
            <w:r>
              <w:rPr>
                <w:sz w:val="24"/>
                <w:szCs w:val="24"/>
              </w:rPr>
              <w:t>я</w:t>
            </w:r>
            <w:r w:rsidRPr="00665D0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девятьсот пятьдесят два рубля), шаг аукциона (</w:t>
            </w:r>
            <w:proofErr w:type="gramStart"/>
            <w:r w:rsidRPr="00665D0E">
              <w:rPr>
                <w:sz w:val="24"/>
                <w:szCs w:val="24"/>
              </w:rPr>
              <w:t>3% от начально</w:t>
            </w:r>
            <w:r>
              <w:rPr>
                <w:sz w:val="24"/>
                <w:szCs w:val="24"/>
              </w:rPr>
              <w:t>го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 арендной платы)</w:t>
            </w:r>
            <w:r w:rsidRPr="00665D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142,8</w:t>
            </w:r>
            <w:r w:rsidRPr="00665D0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 сорок два рубля 80 копеек</w:t>
            </w:r>
            <w:r w:rsidRPr="00665D0E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я</w:t>
            </w:r>
            <w:r w:rsidRPr="00665D0E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189" w:type="pct"/>
          </w:tcPr>
          <w:p w:rsidR="002B3F03" w:rsidRPr="002C2732" w:rsidRDefault="002B3F03" w:rsidP="002B3F03">
            <w:pPr>
              <w:pStyle w:val="a3"/>
              <w:rPr>
                <w:b/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Всего принято заявок: </w:t>
            </w:r>
            <w:r>
              <w:rPr>
                <w:b/>
                <w:sz w:val="24"/>
                <w:szCs w:val="24"/>
              </w:rPr>
              <w:t>0</w:t>
            </w:r>
            <w:r w:rsidRPr="002C2732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ноль</w:t>
            </w:r>
            <w:r w:rsidRPr="002C2732">
              <w:rPr>
                <w:b/>
                <w:sz w:val="24"/>
                <w:szCs w:val="24"/>
              </w:rPr>
              <w:t>)</w:t>
            </w: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Количество отозванных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  <w:tr w:rsidR="002B3F03" w:rsidRPr="002C2732" w:rsidTr="00C53E2C">
        <w:tc>
          <w:tcPr>
            <w:tcW w:w="441" w:type="pct"/>
          </w:tcPr>
          <w:p w:rsidR="002B3F03" w:rsidRPr="002C2732" w:rsidRDefault="002B3F03" w:rsidP="00B42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3</w:t>
            </w:r>
          </w:p>
        </w:tc>
        <w:tc>
          <w:tcPr>
            <w:tcW w:w="2370" w:type="pct"/>
          </w:tcPr>
          <w:p w:rsidR="002B3F03" w:rsidRPr="009A72AE" w:rsidRDefault="00C53E2C" w:rsidP="006E7A4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227DF7">
              <w:rPr>
                <w:sz w:val="24"/>
                <w:szCs w:val="24"/>
              </w:rPr>
              <w:t>земельный участок из земель населенных пунктов, адрес (описание местоположения): РФ, Орловская область, район Дмитровский, с/</w:t>
            </w:r>
            <w:proofErr w:type="spellStart"/>
            <w:r w:rsidRPr="00227DF7">
              <w:rPr>
                <w:sz w:val="24"/>
                <w:szCs w:val="24"/>
              </w:rPr>
              <w:t>п</w:t>
            </w:r>
            <w:proofErr w:type="spellEnd"/>
            <w:r w:rsidRPr="00227DF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Малобобровское</w:t>
            </w:r>
            <w:proofErr w:type="spellEnd"/>
            <w:r w:rsidRPr="00227DF7">
              <w:rPr>
                <w:sz w:val="24"/>
                <w:szCs w:val="24"/>
              </w:rPr>
              <w:t>, п</w:t>
            </w:r>
            <w:proofErr w:type="gramStart"/>
            <w:r w:rsidRPr="00227D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>лексеевский</w:t>
            </w:r>
            <w:r w:rsidRPr="00227DF7">
              <w:rPr>
                <w:sz w:val="24"/>
                <w:szCs w:val="24"/>
              </w:rPr>
              <w:t>, кадастровый номер 57:07:</w:t>
            </w:r>
            <w:r>
              <w:rPr>
                <w:sz w:val="24"/>
                <w:szCs w:val="24"/>
              </w:rPr>
              <w:t>1270101</w:t>
            </w:r>
            <w:r w:rsidRPr="00227D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136</w:t>
            </w:r>
            <w:r w:rsidRPr="00227DF7">
              <w:rPr>
                <w:sz w:val="24"/>
                <w:szCs w:val="24"/>
              </w:rPr>
              <w:t xml:space="preserve">, площадью </w:t>
            </w:r>
            <w:r>
              <w:rPr>
                <w:sz w:val="24"/>
                <w:szCs w:val="24"/>
              </w:rPr>
              <w:t>3109</w:t>
            </w:r>
            <w:r w:rsidRPr="00227DF7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.м., разрешенное использование:</w:t>
            </w:r>
            <w:r w:rsidRPr="00603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ведения личного подсобного хозяйства</w:t>
            </w:r>
            <w:r w:rsidRPr="00603E2B">
              <w:rPr>
                <w:sz w:val="24"/>
                <w:szCs w:val="24"/>
              </w:rPr>
              <w:t xml:space="preserve">, срок аренды </w:t>
            </w:r>
            <w:r>
              <w:rPr>
                <w:sz w:val="24"/>
                <w:szCs w:val="24"/>
              </w:rPr>
              <w:t>20</w:t>
            </w:r>
            <w:r w:rsidRPr="00603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 w:rsidRPr="00603E2B">
              <w:rPr>
                <w:sz w:val="24"/>
                <w:szCs w:val="24"/>
              </w:rPr>
              <w:t xml:space="preserve">, начальный размер годовой арендной платы – </w:t>
            </w:r>
            <w:r>
              <w:rPr>
                <w:sz w:val="24"/>
                <w:szCs w:val="24"/>
              </w:rPr>
              <w:t>25200</w:t>
            </w:r>
            <w:r w:rsidRPr="00603E2B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двадцать пять тысяч двести</w:t>
            </w:r>
            <w:r w:rsidRPr="00603E2B">
              <w:rPr>
                <w:sz w:val="24"/>
                <w:szCs w:val="24"/>
              </w:rPr>
              <w:t xml:space="preserve"> рублей)</w:t>
            </w:r>
            <w:r>
              <w:rPr>
                <w:sz w:val="24"/>
                <w:szCs w:val="24"/>
              </w:rPr>
              <w:t>, р</w:t>
            </w:r>
            <w:r w:rsidRPr="00665D0E">
              <w:rPr>
                <w:sz w:val="24"/>
                <w:szCs w:val="24"/>
              </w:rPr>
              <w:t>азм</w:t>
            </w:r>
            <w:r>
              <w:rPr>
                <w:sz w:val="24"/>
                <w:szCs w:val="24"/>
              </w:rPr>
              <w:t xml:space="preserve">ер задатка (20% от </w:t>
            </w:r>
            <w:r w:rsidRPr="00665D0E">
              <w:rPr>
                <w:sz w:val="24"/>
                <w:szCs w:val="24"/>
              </w:rPr>
              <w:t>начально</w:t>
            </w:r>
            <w:r>
              <w:rPr>
                <w:sz w:val="24"/>
                <w:szCs w:val="24"/>
              </w:rPr>
              <w:t>го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 годовой арендной платы) – 5040</w:t>
            </w:r>
            <w:r w:rsidRPr="00665D0E">
              <w:rPr>
                <w:sz w:val="24"/>
                <w:szCs w:val="24"/>
              </w:rPr>
              <w:t xml:space="preserve"> рубл</w:t>
            </w:r>
            <w:r>
              <w:rPr>
                <w:sz w:val="24"/>
                <w:szCs w:val="24"/>
              </w:rPr>
              <w:t>ей</w:t>
            </w:r>
            <w:r w:rsidRPr="00665D0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пять тысяч сорок), шаг аукциона (</w:t>
            </w:r>
            <w:r w:rsidRPr="00665D0E">
              <w:rPr>
                <w:sz w:val="24"/>
                <w:szCs w:val="24"/>
              </w:rPr>
              <w:t>3% от начально</w:t>
            </w:r>
            <w:r>
              <w:rPr>
                <w:sz w:val="24"/>
                <w:szCs w:val="24"/>
              </w:rPr>
              <w:t>го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 арендной платы)</w:t>
            </w:r>
            <w:r w:rsidRPr="00665D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756</w:t>
            </w:r>
            <w:r w:rsidRPr="00665D0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семьсот пятьдесят шесть</w:t>
            </w:r>
            <w:r w:rsidRPr="00665D0E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ей</w:t>
            </w:r>
            <w:r w:rsidRPr="00665D0E">
              <w:rPr>
                <w:sz w:val="24"/>
                <w:szCs w:val="24"/>
              </w:rPr>
              <w:t>.</w:t>
            </w:r>
          </w:p>
        </w:tc>
        <w:tc>
          <w:tcPr>
            <w:tcW w:w="2189" w:type="pct"/>
          </w:tcPr>
          <w:p w:rsidR="002B3F03" w:rsidRPr="002C2732" w:rsidRDefault="002B3F03" w:rsidP="002B3F03">
            <w:pPr>
              <w:pStyle w:val="a3"/>
              <w:rPr>
                <w:b/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Всего принято заявок: </w:t>
            </w:r>
            <w:r>
              <w:rPr>
                <w:b/>
                <w:sz w:val="24"/>
                <w:szCs w:val="24"/>
              </w:rPr>
              <w:t>0</w:t>
            </w:r>
            <w:r w:rsidRPr="002C2732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ноль</w:t>
            </w:r>
            <w:r w:rsidRPr="002C2732">
              <w:rPr>
                <w:b/>
                <w:sz w:val="24"/>
                <w:szCs w:val="24"/>
              </w:rPr>
              <w:t>)</w:t>
            </w: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Количество отозванных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  <w:tr w:rsidR="002B3F03" w:rsidRPr="002C2732" w:rsidTr="00C53E2C">
        <w:tc>
          <w:tcPr>
            <w:tcW w:w="441" w:type="pct"/>
          </w:tcPr>
          <w:p w:rsidR="002B3F03" w:rsidRPr="002C2732" w:rsidRDefault="002B3F03" w:rsidP="00B4224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4</w:t>
            </w:r>
          </w:p>
        </w:tc>
        <w:tc>
          <w:tcPr>
            <w:tcW w:w="2370" w:type="pct"/>
          </w:tcPr>
          <w:p w:rsidR="00C53E2C" w:rsidRPr="00665D0E" w:rsidRDefault="00C53E2C" w:rsidP="00C53E2C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227DF7">
              <w:rPr>
                <w:sz w:val="24"/>
                <w:szCs w:val="24"/>
              </w:rPr>
              <w:t>земельный участок из земель населенных пунктов, адрес (описание местоположения): РФ, Орловская область, район Дмитровский, с/</w:t>
            </w:r>
            <w:proofErr w:type="spellStart"/>
            <w:r w:rsidRPr="00227DF7">
              <w:rPr>
                <w:sz w:val="24"/>
                <w:szCs w:val="24"/>
              </w:rPr>
              <w:t>п</w:t>
            </w:r>
            <w:proofErr w:type="spellEnd"/>
            <w:r w:rsidRPr="00227DF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Долбенкинское</w:t>
            </w:r>
            <w:proofErr w:type="spellEnd"/>
            <w:r w:rsidRPr="00227DF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олбенкино</w:t>
            </w:r>
            <w:r w:rsidRPr="00227DF7">
              <w:rPr>
                <w:sz w:val="24"/>
                <w:szCs w:val="24"/>
              </w:rPr>
              <w:t>, кадастровый номер 57:07:</w:t>
            </w:r>
            <w:r>
              <w:rPr>
                <w:sz w:val="24"/>
                <w:szCs w:val="24"/>
              </w:rPr>
              <w:t>1040101</w:t>
            </w:r>
            <w:r w:rsidRPr="00227DF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596</w:t>
            </w:r>
            <w:r w:rsidRPr="00227DF7">
              <w:rPr>
                <w:sz w:val="24"/>
                <w:szCs w:val="24"/>
              </w:rPr>
              <w:t xml:space="preserve">, площадью </w:t>
            </w:r>
            <w:r>
              <w:rPr>
                <w:sz w:val="24"/>
                <w:szCs w:val="24"/>
              </w:rPr>
              <w:t>1200</w:t>
            </w:r>
            <w:r w:rsidRPr="00227DF7">
              <w:rPr>
                <w:sz w:val="24"/>
                <w:szCs w:val="24"/>
              </w:rPr>
              <w:t xml:space="preserve"> кв</w:t>
            </w:r>
            <w:r>
              <w:rPr>
                <w:sz w:val="24"/>
                <w:szCs w:val="24"/>
              </w:rPr>
              <w:t>.м., разрешенное использование:</w:t>
            </w:r>
            <w:r w:rsidRPr="00603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ведения личного подсобного хозяйства</w:t>
            </w:r>
            <w:r w:rsidRPr="00603E2B">
              <w:rPr>
                <w:sz w:val="24"/>
                <w:szCs w:val="24"/>
              </w:rPr>
              <w:t xml:space="preserve">, срок аренды </w:t>
            </w:r>
            <w:r>
              <w:rPr>
                <w:sz w:val="24"/>
                <w:szCs w:val="24"/>
              </w:rPr>
              <w:t>20</w:t>
            </w:r>
            <w:r w:rsidRPr="00603E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</w:t>
            </w:r>
            <w:r w:rsidRPr="00603E2B">
              <w:rPr>
                <w:sz w:val="24"/>
                <w:szCs w:val="24"/>
              </w:rPr>
              <w:t xml:space="preserve">, начальный размер годовой арендной платы – </w:t>
            </w:r>
            <w:r>
              <w:rPr>
                <w:sz w:val="24"/>
                <w:szCs w:val="24"/>
              </w:rPr>
              <w:t>11400</w:t>
            </w:r>
            <w:r w:rsidRPr="00603E2B">
              <w:rPr>
                <w:sz w:val="24"/>
                <w:szCs w:val="24"/>
              </w:rPr>
              <w:t xml:space="preserve"> рублей (</w:t>
            </w:r>
            <w:r>
              <w:rPr>
                <w:sz w:val="24"/>
                <w:szCs w:val="24"/>
              </w:rPr>
              <w:t>одиннадцать тысяч четыреста</w:t>
            </w:r>
            <w:r w:rsidRPr="00603E2B">
              <w:rPr>
                <w:sz w:val="24"/>
                <w:szCs w:val="24"/>
              </w:rPr>
              <w:t xml:space="preserve"> рублей)</w:t>
            </w:r>
            <w:r>
              <w:rPr>
                <w:sz w:val="24"/>
                <w:szCs w:val="24"/>
              </w:rPr>
              <w:t>, р</w:t>
            </w:r>
            <w:r w:rsidRPr="00665D0E">
              <w:rPr>
                <w:sz w:val="24"/>
                <w:szCs w:val="24"/>
              </w:rPr>
              <w:t>азм</w:t>
            </w:r>
            <w:r>
              <w:rPr>
                <w:sz w:val="24"/>
                <w:szCs w:val="24"/>
              </w:rPr>
              <w:t xml:space="preserve">ер задатка (20% от </w:t>
            </w:r>
            <w:r w:rsidRPr="00665D0E">
              <w:rPr>
                <w:sz w:val="24"/>
                <w:szCs w:val="24"/>
              </w:rPr>
              <w:t>начально</w:t>
            </w:r>
            <w:r>
              <w:rPr>
                <w:sz w:val="24"/>
                <w:szCs w:val="24"/>
              </w:rPr>
              <w:t>го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 годовой арендной платы) – 2280</w:t>
            </w:r>
            <w:r w:rsidRPr="00665D0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две тысячи </w:t>
            </w:r>
            <w:r>
              <w:rPr>
                <w:sz w:val="24"/>
                <w:szCs w:val="24"/>
              </w:rPr>
              <w:lastRenderedPageBreak/>
              <w:t xml:space="preserve">двести восемьдесят) </w:t>
            </w:r>
            <w:r w:rsidRPr="00665D0E">
              <w:rPr>
                <w:sz w:val="24"/>
                <w:szCs w:val="24"/>
              </w:rPr>
              <w:t>рубл</w:t>
            </w:r>
            <w:r>
              <w:rPr>
                <w:sz w:val="24"/>
                <w:szCs w:val="24"/>
              </w:rPr>
              <w:t>ей, шаг аукциона (</w:t>
            </w:r>
            <w:r w:rsidRPr="00665D0E">
              <w:rPr>
                <w:sz w:val="24"/>
                <w:szCs w:val="24"/>
              </w:rPr>
              <w:t>3% от начально</w:t>
            </w:r>
            <w:r>
              <w:rPr>
                <w:sz w:val="24"/>
                <w:szCs w:val="24"/>
              </w:rPr>
              <w:t>го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размера</w:t>
            </w:r>
            <w:r w:rsidRPr="00665D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 арендной платы)</w:t>
            </w:r>
            <w:r w:rsidRPr="00665D0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342</w:t>
            </w:r>
            <w:r w:rsidRPr="00665D0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триста сорок два</w:t>
            </w:r>
            <w:r w:rsidRPr="00665D0E">
              <w:rPr>
                <w:sz w:val="24"/>
                <w:szCs w:val="24"/>
              </w:rPr>
              <w:t>) рубл</w:t>
            </w:r>
            <w:r>
              <w:rPr>
                <w:sz w:val="24"/>
                <w:szCs w:val="24"/>
              </w:rPr>
              <w:t>я</w:t>
            </w:r>
            <w:r w:rsidRPr="00665D0E">
              <w:rPr>
                <w:sz w:val="24"/>
                <w:szCs w:val="24"/>
              </w:rPr>
              <w:t>.</w:t>
            </w:r>
          </w:p>
          <w:p w:rsidR="002B3F03" w:rsidRPr="009A72AE" w:rsidRDefault="002B3F03" w:rsidP="006E7A4B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89" w:type="pct"/>
          </w:tcPr>
          <w:p w:rsidR="002B3F03" w:rsidRPr="002C2732" w:rsidRDefault="002B3F03" w:rsidP="002B3F03">
            <w:pPr>
              <w:pStyle w:val="a3"/>
              <w:rPr>
                <w:b/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lastRenderedPageBreak/>
              <w:t xml:space="preserve">Всего принято заявок: </w:t>
            </w:r>
            <w:r>
              <w:rPr>
                <w:b/>
                <w:sz w:val="24"/>
                <w:szCs w:val="24"/>
              </w:rPr>
              <w:t>0</w:t>
            </w:r>
            <w:r w:rsidRPr="002C2732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ноль</w:t>
            </w:r>
            <w:r w:rsidRPr="002C2732">
              <w:rPr>
                <w:b/>
                <w:sz w:val="24"/>
                <w:szCs w:val="24"/>
              </w:rPr>
              <w:t>)</w:t>
            </w: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</w:p>
          <w:p w:rsidR="002B3F03" w:rsidRPr="002C2732" w:rsidRDefault="002B3F03" w:rsidP="002B3F03">
            <w:pPr>
              <w:pStyle w:val="a3"/>
              <w:rPr>
                <w:sz w:val="24"/>
                <w:szCs w:val="24"/>
              </w:rPr>
            </w:pPr>
            <w:r w:rsidRPr="002C2732">
              <w:rPr>
                <w:sz w:val="24"/>
                <w:szCs w:val="24"/>
              </w:rPr>
              <w:t xml:space="preserve">Количество отозванных заявок </w:t>
            </w:r>
            <w:r w:rsidRPr="002C2732">
              <w:rPr>
                <w:b/>
                <w:sz w:val="24"/>
                <w:szCs w:val="24"/>
              </w:rPr>
              <w:t>ноль</w:t>
            </w:r>
            <w:r w:rsidRPr="002C2732">
              <w:rPr>
                <w:sz w:val="24"/>
                <w:szCs w:val="24"/>
              </w:rPr>
              <w:t>.</w:t>
            </w:r>
          </w:p>
        </w:tc>
      </w:tr>
    </w:tbl>
    <w:p w:rsidR="009C161F" w:rsidRPr="002C2732" w:rsidRDefault="009C161F" w:rsidP="0088094D">
      <w:pPr>
        <w:ind w:firstLine="709"/>
        <w:jc w:val="both"/>
        <w:rPr>
          <w:sz w:val="24"/>
          <w:szCs w:val="24"/>
        </w:rPr>
      </w:pPr>
    </w:p>
    <w:p w:rsidR="0088094D" w:rsidRPr="002C2732" w:rsidRDefault="006E208D" w:rsidP="0088094D">
      <w:pPr>
        <w:ind w:firstLine="709"/>
        <w:jc w:val="both"/>
        <w:rPr>
          <w:sz w:val="24"/>
          <w:szCs w:val="24"/>
        </w:rPr>
      </w:pPr>
      <w:r w:rsidRPr="002C2732">
        <w:rPr>
          <w:sz w:val="24"/>
          <w:szCs w:val="24"/>
        </w:rPr>
        <w:t>В соответствии с</w:t>
      </w:r>
      <w:r w:rsidR="00B818B9" w:rsidRPr="002C2732">
        <w:rPr>
          <w:sz w:val="24"/>
          <w:szCs w:val="24"/>
        </w:rPr>
        <w:t>о статьей 39.12 Земельног</w:t>
      </w:r>
      <w:r w:rsidR="0036427A">
        <w:rPr>
          <w:sz w:val="24"/>
          <w:szCs w:val="24"/>
        </w:rPr>
        <w:t>о кодекса Российской Федерации</w:t>
      </w:r>
      <w:r w:rsidR="00B818B9" w:rsidRPr="002C2732">
        <w:rPr>
          <w:sz w:val="24"/>
          <w:szCs w:val="24"/>
        </w:rPr>
        <w:t xml:space="preserve">, </w:t>
      </w:r>
      <w:r w:rsidR="0088094D" w:rsidRPr="002C2732">
        <w:rPr>
          <w:sz w:val="24"/>
          <w:szCs w:val="24"/>
        </w:rPr>
        <w:t xml:space="preserve">комиссия </w:t>
      </w:r>
      <w:r w:rsidR="0036427A">
        <w:rPr>
          <w:sz w:val="24"/>
          <w:szCs w:val="24"/>
        </w:rPr>
        <w:t>решила</w:t>
      </w:r>
      <w:r w:rsidR="0088094D" w:rsidRPr="002C2732">
        <w:rPr>
          <w:sz w:val="24"/>
          <w:szCs w:val="24"/>
        </w:rPr>
        <w:t xml:space="preserve">: </w:t>
      </w:r>
    </w:p>
    <w:p w:rsidR="00EA424F" w:rsidRDefault="001B053C" w:rsidP="00474282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C2732">
        <w:rPr>
          <w:sz w:val="24"/>
          <w:szCs w:val="24"/>
        </w:rPr>
        <w:t>В связи с тем, что на участие в аукционе</w:t>
      </w:r>
      <w:r w:rsidR="00EA424F">
        <w:rPr>
          <w:sz w:val="24"/>
          <w:szCs w:val="24"/>
        </w:rPr>
        <w:t>:</w:t>
      </w:r>
    </w:p>
    <w:p w:rsidR="0036427A" w:rsidRDefault="001B053C" w:rsidP="0036427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 </w:t>
      </w:r>
      <w:r w:rsidRPr="00E80C6C">
        <w:rPr>
          <w:b/>
          <w:sz w:val="24"/>
          <w:szCs w:val="24"/>
        </w:rPr>
        <w:t>по Лот</w:t>
      </w:r>
      <w:r w:rsidR="00EA424F" w:rsidRPr="00E80C6C">
        <w:rPr>
          <w:b/>
          <w:sz w:val="24"/>
          <w:szCs w:val="24"/>
        </w:rPr>
        <w:t>у</w:t>
      </w:r>
      <w:r w:rsidRPr="00E80C6C">
        <w:rPr>
          <w:b/>
          <w:sz w:val="24"/>
          <w:szCs w:val="24"/>
        </w:rPr>
        <w:t xml:space="preserve"> 1</w:t>
      </w:r>
      <w:r w:rsidR="00F35E1C" w:rsidRPr="002C2732">
        <w:rPr>
          <w:sz w:val="24"/>
          <w:szCs w:val="24"/>
        </w:rPr>
        <w:t xml:space="preserve"> -</w:t>
      </w:r>
      <w:r w:rsidR="002C2732" w:rsidRPr="002C2732">
        <w:rPr>
          <w:sz w:val="24"/>
          <w:szCs w:val="24"/>
        </w:rPr>
        <w:t xml:space="preserve"> </w:t>
      </w:r>
      <w:r w:rsidR="0036427A" w:rsidRPr="00017F7F">
        <w:rPr>
          <w:sz w:val="24"/>
          <w:szCs w:val="24"/>
        </w:rPr>
        <w:t>земельный участок из земель сельскохозяйственного назначения, адрес (описание местоположения): РФ, Орловская область, район Дмитровский, с/</w:t>
      </w:r>
      <w:proofErr w:type="spellStart"/>
      <w:proofErr w:type="gramStart"/>
      <w:r w:rsidR="0036427A" w:rsidRPr="00017F7F">
        <w:rPr>
          <w:sz w:val="24"/>
          <w:szCs w:val="24"/>
        </w:rPr>
        <w:t>п</w:t>
      </w:r>
      <w:proofErr w:type="spellEnd"/>
      <w:proofErr w:type="gramEnd"/>
      <w:r w:rsidR="0036427A" w:rsidRPr="00017F7F">
        <w:rPr>
          <w:sz w:val="24"/>
          <w:szCs w:val="24"/>
        </w:rPr>
        <w:t xml:space="preserve"> </w:t>
      </w:r>
      <w:proofErr w:type="spellStart"/>
      <w:r w:rsidR="0036427A" w:rsidRPr="00017F7F">
        <w:rPr>
          <w:sz w:val="24"/>
          <w:szCs w:val="24"/>
        </w:rPr>
        <w:t>Горбуновское</w:t>
      </w:r>
      <w:proofErr w:type="spellEnd"/>
      <w:r w:rsidR="0036427A" w:rsidRPr="00017F7F">
        <w:rPr>
          <w:sz w:val="24"/>
          <w:szCs w:val="24"/>
        </w:rPr>
        <w:t>, кадастровый номер 57:07:0870101:561, площадью 128000 кв.м., разрешенное использование: садоводство</w:t>
      </w:r>
      <w:r w:rsidR="0036427A" w:rsidRPr="002C4730">
        <w:rPr>
          <w:sz w:val="24"/>
          <w:szCs w:val="24"/>
        </w:rPr>
        <w:t>, срок аренды 5 лет</w:t>
      </w:r>
      <w:r w:rsidR="0036427A" w:rsidRPr="00F51A28">
        <w:rPr>
          <w:sz w:val="24"/>
          <w:szCs w:val="24"/>
        </w:rPr>
        <w:t xml:space="preserve">, начальный размер годовой арендной платы </w:t>
      </w:r>
      <w:r w:rsidR="0036427A">
        <w:rPr>
          <w:sz w:val="24"/>
          <w:szCs w:val="24"/>
        </w:rPr>
        <w:t>44800</w:t>
      </w:r>
      <w:r w:rsidR="0036427A" w:rsidRPr="00F51A28">
        <w:rPr>
          <w:sz w:val="24"/>
          <w:szCs w:val="24"/>
        </w:rPr>
        <w:t xml:space="preserve"> рублей (</w:t>
      </w:r>
      <w:r w:rsidR="0036427A">
        <w:rPr>
          <w:sz w:val="24"/>
          <w:szCs w:val="24"/>
        </w:rPr>
        <w:t>сорок четыре тысячи восемьсот рублей), р</w:t>
      </w:r>
      <w:r w:rsidR="0036427A" w:rsidRPr="00665D0E">
        <w:rPr>
          <w:sz w:val="24"/>
          <w:szCs w:val="24"/>
        </w:rPr>
        <w:t xml:space="preserve">азмер задатка </w:t>
      </w:r>
      <w:r w:rsidR="0036427A">
        <w:rPr>
          <w:sz w:val="24"/>
          <w:szCs w:val="24"/>
        </w:rPr>
        <w:t>(</w:t>
      </w:r>
      <w:r w:rsidR="0036427A" w:rsidRPr="00665D0E">
        <w:rPr>
          <w:sz w:val="24"/>
          <w:szCs w:val="24"/>
        </w:rPr>
        <w:t>20% от начально</w:t>
      </w:r>
      <w:r w:rsidR="0036427A">
        <w:rPr>
          <w:sz w:val="24"/>
          <w:szCs w:val="24"/>
        </w:rPr>
        <w:t>го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размера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годовой арендной платы)</w:t>
      </w:r>
      <w:r w:rsidR="0036427A" w:rsidRPr="00665D0E">
        <w:rPr>
          <w:sz w:val="24"/>
          <w:szCs w:val="24"/>
        </w:rPr>
        <w:t xml:space="preserve"> – </w:t>
      </w:r>
      <w:r w:rsidR="0036427A">
        <w:rPr>
          <w:sz w:val="24"/>
          <w:szCs w:val="24"/>
        </w:rPr>
        <w:t>8960</w:t>
      </w:r>
      <w:r w:rsidR="0036427A" w:rsidRPr="00665D0E">
        <w:rPr>
          <w:sz w:val="24"/>
          <w:szCs w:val="24"/>
        </w:rPr>
        <w:t xml:space="preserve"> рублей (</w:t>
      </w:r>
      <w:r w:rsidR="0036427A">
        <w:rPr>
          <w:sz w:val="24"/>
          <w:szCs w:val="24"/>
        </w:rPr>
        <w:t>восемь тысяч девятьсот шестьдесят рублей), шаг аукциона (</w:t>
      </w:r>
      <w:r w:rsidR="0036427A" w:rsidRPr="00665D0E">
        <w:rPr>
          <w:sz w:val="24"/>
          <w:szCs w:val="24"/>
        </w:rPr>
        <w:t>3% от начально</w:t>
      </w:r>
      <w:r w:rsidR="0036427A">
        <w:rPr>
          <w:sz w:val="24"/>
          <w:szCs w:val="24"/>
        </w:rPr>
        <w:t>го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размера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годовой арендной платы)</w:t>
      </w:r>
      <w:r w:rsidR="0036427A" w:rsidRPr="00665D0E">
        <w:rPr>
          <w:sz w:val="24"/>
          <w:szCs w:val="24"/>
        </w:rPr>
        <w:t xml:space="preserve"> – </w:t>
      </w:r>
      <w:r w:rsidR="0036427A">
        <w:rPr>
          <w:sz w:val="24"/>
          <w:szCs w:val="24"/>
        </w:rPr>
        <w:t>1344</w:t>
      </w:r>
      <w:r w:rsidR="0036427A" w:rsidRPr="00665D0E">
        <w:rPr>
          <w:sz w:val="24"/>
          <w:szCs w:val="24"/>
        </w:rPr>
        <w:t xml:space="preserve"> (</w:t>
      </w:r>
      <w:r w:rsidR="0036427A">
        <w:rPr>
          <w:sz w:val="24"/>
          <w:szCs w:val="24"/>
        </w:rPr>
        <w:t>одна тысяча триста сорок четыре</w:t>
      </w:r>
      <w:r w:rsidR="0036427A" w:rsidRPr="00665D0E">
        <w:rPr>
          <w:sz w:val="24"/>
          <w:szCs w:val="24"/>
        </w:rPr>
        <w:t>) рубл</w:t>
      </w:r>
      <w:r w:rsidR="0036427A">
        <w:rPr>
          <w:sz w:val="24"/>
          <w:szCs w:val="24"/>
        </w:rPr>
        <w:t>я</w:t>
      </w:r>
      <w:r w:rsidR="00F35E1C" w:rsidRPr="002C2732">
        <w:rPr>
          <w:sz w:val="24"/>
          <w:szCs w:val="24"/>
        </w:rPr>
        <w:t>,</w:t>
      </w:r>
      <w:r w:rsidR="00E96EF4" w:rsidRPr="002C2732">
        <w:rPr>
          <w:sz w:val="24"/>
          <w:szCs w:val="24"/>
        </w:rPr>
        <w:t xml:space="preserve"> </w:t>
      </w:r>
      <w:r w:rsidR="00474282" w:rsidRPr="00474282">
        <w:rPr>
          <w:sz w:val="24"/>
          <w:szCs w:val="24"/>
        </w:rPr>
        <w:t>не подано ни одной заявки на участие</w:t>
      </w:r>
      <w:r w:rsidR="00E96EF4" w:rsidRPr="002C2732">
        <w:rPr>
          <w:sz w:val="24"/>
          <w:szCs w:val="24"/>
        </w:rPr>
        <w:t xml:space="preserve">, </w:t>
      </w:r>
      <w:r w:rsidR="00E96EF4" w:rsidRPr="0076302E">
        <w:rPr>
          <w:b/>
          <w:sz w:val="24"/>
          <w:szCs w:val="24"/>
        </w:rPr>
        <w:t>аукцион признать несостоявшимся</w:t>
      </w:r>
      <w:r w:rsidR="00E96EF4" w:rsidRPr="002C2732">
        <w:rPr>
          <w:sz w:val="24"/>
          <w:szCs w:val="24"/>
        </w:rPr>
        <w:t>;</w:t>
      </w:r>
    </w:p>
    <w:p w:rsidR="0036427A" w:rsidRDefault="00EA424F" w:rsidP="0036427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E80C6C">
        <w:rPr>
          <w:b/>
          <w:sz w:val="24"/>
          <w:szCs w:val="24"/>
        </w:rPr>
        <w:t>по Лоту 2</w:t>
      </w:r>
      <w:r>
        <w:rPr>
          <w:sz w:val="24"/>
          <w:szCs w:val="24"/>
        </w:rPr>
        <w:t xml:space="preserve"> - </w:t>
      </w:r>
      <w:r w:rsidR="0036427A" w:rsidRPr="00227DF7">
        <w:rPr>
          <w:sz w:val="24"/>
          <w:szCs w:val="24"/>
        </w:rPr>
        <w:t>земельный участок из земель населенных пунктов, адрес (описание местоположения): РФ, Орловская область, район Дмитровский, с/</w:t>
      </w:r>
      <w:proofErr w:type="spellStart"/>
      <w:r w:rsidR="0036427A" w:rsidRPr="00227DF7">
        <w:rPr>
          <w:sz w:val="24"/>
          <w:szCs w:val="24"/>
        </w:rPr>
        <w:t>п</w:t>
      </w:r>
      <w:proofErr w:type="spellEnd"/>
      <w:r w:rsidR="0036427A" w:rsidRPr="00227DF7">
        <w:rPr>
          <w:sz w:val="24"/>
          <w:szCs w:val="24"/>
        </w:rPr>
        <w:t xml:space="preserve"> </w:t>
      </w:r>
      <w:proofErr w:type="spellStart"/>
      <w:r w:rsidR="0036427A" w:rsidRPr="00227DF7">
        <w:rPr>
          <w:sz w:val="24"/>
          <w:szCs w:val="24"/>
        </w:rPr>
        <w:t>Долбенкинское</w:t>
      </w:r>
      <w:proofErr w:type="spellEnd"/>
      <w:r w:rsidR="0036427A" w:rsidRPr="00227DF7">
        <w:rPr>
          <w:sz w:val="24"/>
          <w:szCs w:val="24"/>
        </w:rPr>
        <w:t>, п</w:t>
      </w:r>
      <w:proofErr w:type="gramStart"/>
      <w:r w:rsidR="0036427A" w:rsidRPr="00227DF7">
        <w:rPr>
          <w:sz w:val="24"/>
          <w:szCs w:val="24"/>
        </w:rPr>
        <w:t>.О</w:t>
      </w:r>
      <w:proofErr w:type="gramEnd"/>
      <w:r w:rsidR="0036427A" w:rsidRPr="00227DF7">
        <w:rPr>
          <w:sz w:val="24"/>
          <w:szCs w:val="24"/>
        </w:rPr>
        <w:t>зерки, кадастровый номер 57:07:0990101:166, площадью 500 кв</w:t>
      </w:r>
      <w:r w:rsidR="0036427A">
        <w:rPr>
          <w:sz w:val="24"/>
          <w:szCs w:val="24"/>
        </w:rPr>
        <w:t>.м., разрешенное использование:</w:t>
      </w:r>
      <w:r w:rsidR="0036427A" w:rsidRPr="00603E2B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для ведения личного подсобного хозяйства</w:t>
      </w:r>
      <w:r w:rsidR="0036427A" w:rsidRPr="00603E2B">
        <w:rPr>
          <w:sz w:val="24"/>
          <w:szCs w:val="24"/>
        </w:rPr>
        <w:t xml:space="preserve">, срок аренды </w:t>
      </w:r>
      <w:r w:rsidR="0036427A">
        <w:rPr>
          <w:sz w:val="24"/>
          <w:szCs w:val="24"/>
        </w:rPr>
        <w:t>5</w:t>
      </w:r>
      <w:r w:rsidR="0036427A" w:rsidRPr="00603E2B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лет</w:t>
      </w:r>
      <w:r w:rsidR="0036427A" w:rsidRPr="00603E2B">
        <w:rPr>
          <w:sz w:val="24"/>
          <w:szCs w:val="24"/>
        </w:rPr>
        <w:t xml:space="preserve">, начальный размер годовой арендной платы – </w:t>
      </w:r>
      <w:r w:rsidR="0036427A">
        <w:rPr>
          <w:sz w:val="24"/>
          <w:szCs w:val="24"/>
        </w:rPr>
        <w:t>4760</w:t>
      </w:r>
      <w:r w:rsidR="0036427A" w:rsidRPr="00603E2B">
        <w:rPr>
          <w:sz w:val="24"/>
          <w:szCs w:val="24"/>
        </w:rPr>
        <w:t xml:space="preserve"> рублей (</w:t>
      </w:r>
      <w:r w:rsidR="0036427A">
        <w:rPr>
          <w:sz w:val="24"/>
          <w:szCs w:val="24"/>
        </w:rPr>
        <w:t>четыре</w:t>
      </w:r>
      <w:r w:rsidR="0036427A" w:rsidRPr="00603E2B">
        <w:rPr>
          <w:sz w:val="24"/>
          <w:szCs w:val="24"/>
        </w:rPr>
        <w:t xml:space="preserve"> тысяч</w:t>
      </w:r>
      <w:r w:rsidR="0036427A">
        <w:rPr>
          <w:sz w:val="24"/>
          <w:szCs w:val="24"/>
        </w:rPr>
        <w:t>и семьсот шестьдесят</w:t>
      </w:r>
      <w:r w:rsidR="0036427A" w:rsidRPr="00603E2B">
        <w:rPr>
          <w:sz w:val="24"/>
          <w:szCs w:val="24"/>
        </w:rPr>
        <w:t xml:space="preserve"> рублей)</w:t>
      </w:r>
      <w:r w:rsidR="0036427A">
        <w:rPr>
          <w:sz w:val="24"/>
          <w:szCs w:val="24"/>
        </w:rPr>
        <w:t>, р</w:t>
      </w:r>
      <w:r w:rsidR="0036427A" w:rsidRPr="00665D0E">
        <w:rPr>
          <w:sz w:val="24"/>
          <w:szCs w:val="24"/>
        </w:rPr>
        <w:t>азм</w:t>
      </w:r>
      <w:r w:rsidR="0036427A">
        <w:rPr>
          <w:sz w:val="24"/>
          <w:szCs w:val="24"/>
        </w:rPr>
        <w:t xml:space="preserve">ер задатка (20% от </w:t>
      </w:r>
      <w:r w:rsidR="0036427A" w:rsidRPr="00665D0E">
        <w:rPr>
          <w:sz w:val="24"/>
          <w:szCs w:val="24"/>
        </w:rPr>
        <w:t>начально</w:t>
      </w:r>
      <w:r w:rsidR="0036427A">
        <w:rPr>
          <w:sz w:val="24"/>
          <w:szCs w:val="24"/>
        </w:rPr>
        <w:t>го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размера годовой арендной платы) – 952</w:t>
      </w:r>
      <w:r w:rsidR="0036427A" w:rsidRPr="00665D0E">
        <w:rPr>
          <w:sz w:val="24"/>
          <w:szCs w:val="24"/>
        </w:rPr>
        <w:t xml:space="preserve"> рубл</w:t>
      </w:r>
      <w:r w:rsidR="0036427A">
        <w:rPr>
          <w:sz w:val="24"/>
          <w:szCs w:val="24"/>
        </w:rPr>
        <w:t>я</w:t>
      </w:r>
      <w:r w:rsidR="0036427A" w:rsidRPr="00665D0E">
        <w:rPr>
          <w:sz w:val="24"/>
          <w:szCs w:val="24"/>
        </w:rPr>
        <w:t xml:space="preserve"> (</w:t>
      </w:r>
      <w:r w:rsidR="0036427A">
        <w:rPr>
          <w:sz w:val="24"/>
          <w:szCs w:val="24"/>
        </w:rPr>
        <w:t>девятьсот пятьдесят два рубля), шаг аукциона (</w:t>
      </w:r>
      <w:proofErr w:type="gramStart"/>
      <w:r w:rsidR="0036427A" w:rsidRPr="00665D0E">
        <w:rPr>
          <w:sz w:val="24"/>
          <w:szCs w:val="24"/>
        </w:rPr>
        <w:t>3% от начально</w:t>
      </w:r>
      <w:r w:rsidR="0036427A">
        <w:rPr>
          <w:sz w:val="24"/>
          <w:szCs w:val="24"/>
        </w:rPr>
        <w:t>го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размера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годовой арендной платы)</w:t>
      </w:r>
      <w:r w:rsidR="0036427A" w:rsidRPr="00665D0E">
        <w:rPr>
          <w:sz w:val="24"/>
          <w:szCs w:val="24"/>
        </w:rPr>
        <w:t xml:space="preserve"> – </w:t>
      </w:r>
      <w:r w:rsidR="0036427A">
        <w:rPr>
          <w:sz w:val="24"/>
          <w:szCs w:val="24"/>
        </w:rPr>
        <w:t>142,8</w:t>
      </w:r>
      <w:r w:rsidR="0036427A" w:rsidRPr="00665D0E">
        <w:rPr>
          <w:sz w:val="24"/>
          <w:szCs w:val="24"/>
        </w:rPr>
        <w:t xml:space="preserve"> (</w:t>
      </w:r>
      <w:r w:rsidR="0036427A">
        <w:rPr>
          <w:sz w:val="24"/>
          <w:szCs w:val="24"/>
        </w:rPr>
        <w:t>сто сорок два рубля 80 копеек</w:t>
      </w:r>
      <w:r w:rsidR="0036427A" w:rsidRPr="00665D0E">
        <w:rPr>
          <w:sz w:val="24"/>
          <w:szCs w:val="24"/>
        </w:rPr>
        <w:t>) рубл</w:t>
      </w:r>
      <w:r w:rsidR="0036427A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474282">
        <w:rPr>
          <w:sz w:val="24"/>
          <w:szCs w:val="24"/>
        </w:rPr>
        <w:t>не подано ни одной заявки на участие</w:t>
      </w:r>
      <w:r w:rsidRPr="002C2732">
        <w:rPr>
          <w:sz w:val="24"/>
          <w:szCs w:val="24"/>
        </w:rPr>
        <w:t xml:space="preserve">, </w:t>
      </w:r>
      <w:r w:rsidRPr="0076302E">
        <w:rPr>
          <w:b/>
          <w:sz w:val="24"/>
          <w:szCs w:val="24"/>
        </w:rPr>
        <w:t>аукцион признать несостоявшимся</w:t>
      </w:r>
      <w:r w:rsidRPr="002C2732">
        <w:rPr>
          <w:sz w:val="24"/>
          <w:szCs w:val="24"/>
        </w:rPr>
        <w:t>;</w:t>
      </w:r>
      <w:proofErr w:type="gramEnd"/>
    </w:p>
    <w:p w:rsidR="0036427A" w:rsidRDefault="00EA424F" w:rsidP="0036427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E80C6C">
        <w:rPr>
          <w:b/>
          <w:sz w:val="24"/>
          <w:szCs w:val="24"/>
        </w:rPr>
        <w:t>по Лоту 3</w:t>
      </w:r>
      <w:r>
        <w:rPr>
          <w:sz w:val="24"/>
          <w:szCs w:val="24"/>
        </w:rPr>
        <w:t xml:space="preserve"> - </w:t>
      </w:r>
      <w:r w:rsidR="0036427A" w:rsidRPr="00227DF7">
        <w:rPr>
          <w:sz w:val="24"/>
          <w:szCs w:val="24"/>
        </w:rPr>
        <w:t>земельный участок из земель населенных пунктов, адрес (описание местоположения): РФ, Орловская область, район Дмитровский, с/</w:t>
      </w:r>
      <w:proofErr w:type="spellStart"/>
      <w:r w:rsidR="0036427A" w:rsidRPr="00227DF7">
        <w:rPr>
          <w:sz w:val="24"/>
          <w:szCs w:val="24"/>
        </w:rPr>
        <w:t>п</w:t>
      </w:r>
      <w:proofErr w:type="spellEnd"/>
      <w:r w:rsidR="0036427A" w:rsidRPr="00227DF7">
        <w:rPr>
          <w:sz w:val="24"/>
          <w:szCs w:val="24"/>
        </w:rPr>
        <w:t xml:space="preserve"> </w:t>
      </w:r>
      <w:proofErr w:type="spellStart"/>
      <w:r w:rsidR="0036427A">
        <w:rPr>
          <w:sz w:val="24"/>
          <w:szCs w:val="24"/>
        </w:rPr>
        <w:t>Малобобровское</w:t>
      </w:r>
      <w:proofErr w:type="spellEnd"/>
      <w:r w:rsidR="0036427A" w:rsidRPr="00227DF7">
        <w:rPr>
          <w:sz w:val="24"/>
          <w:szCs w:val="24"/>
        </w:rPr>
        <w:t>, п</w:t>
      </w:r>
      <w:proofErr w:type="gramStart"/>
      <w:r w:rsidR="0036427A" w:rsidRPr="00227DF7">
        <w:rPr>
          <w:sz w:val="24"/>
          <w:szCs w:val="24"/>
        </w:rPr>
        <w:t>.</w:t>
      </w:r>
      <w:r w:rsidR="0036427A">
        <w:rPr>
          <w:sz w:val="24"/>
          <w:szCs w:val="24"/>
        </w:rPr>
        <w:t>А</w:t>
      </w:r>
      <w:proofErr w:type="gramEnd"/>
      <w:r w:rsidR="0036427A">
        <w:rPr>
          <w:sz w:val="24"/>
          <w:szCs w:val="24"/>
        </w:rPr>
        <w:t>лексеевский</w:t>
      </w:r>
      <w:r w:rsidR="0036427A" w:rsidRPr="00227DF7">
        <w:rPr>
          <w:sz w:val="24"/>
          <w:szCs w:val="24"/>
        </w:rPr>
        <w:t>, кадастровый номер 57:07:</w:t>
      </w:r>
      <w:r w:rsidR="0036427A">
        <w:rPr>
          <w:sz w:val="24"/>
          <w:szCs w:val="24"/>
        </w:rPr>
        <w:t>1270101</w:t>
      </w:r>
      <w:r w:rsidR="0036427A" w:rsidRPr="00227DF7">
        <w:rPr>
          <w:sz w:val="24"/>
          <w:szCs w:val="24"/>
        </w:rPr>
        <w:t>:</w:t>
      </w:r>
      <w:r w:rsidR="0036427A">
        <w:rPr>
          <w:sz w:val="24"/>
          <w:szCs w:val="24"/>
        </w:rPr>
        <w:t>136</w:t>
      </w:r>
      <w:r w:rsidR="0036427A" w:rsidRPr="00227DF7">
        <w:rPr>
          <w:sz w:val="24"/>
          <w:szCs w:val="24"/>
        </w:rPr>
        <w:t xml:space="preserve">, площадью </w:t>
      </w:r>
      <w:r w:rsidR="0036427A">
        <w:rPr>
          <w:sz w:val="24"/>
          <w:szCs w:val="24"/>
        </w:rPr>
        <w:t>3109</w:t>
      </w:r>
      <w:r w:rsidR="0036427A" w:rsidRPr="00227DF7">
        <w:rPr>
          <w:sz w:val="24"/>
          <w:szCs w:val="24"/>
        </w:rPr>
        <w:t xml:space="preserve"> кв</w:t>
      </w:r>
      <w:r w:rsidR="0036427A">
        <w:rPr>
          <w:sz w:val="24"/>
          <w:szCs w:val="24"/>
        </w:rPr>
        <w:t>.м., разрешенное использование:</w:t>
      </w:r>
      <w:r w:rsidR="0036427A" w:rsidRPr="00603E2B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для ведения личного подсобного хозяйства</w:t>
      </w:r>
      <w:r w:rsidR="0036427A" w:rsidRPr="00603E2B">
        <w:rPr>
          <w:sz w:val="24"/>
          <w:szCs w:val="24"/>
        </w:rPr>
        <w:t xml:space="preserve">, срок аренды </w:t>
      </w:r>
      <w:r w:rsidR="0036427A">
        <w:rPr>
          <w:sz w:val="24"/>
          <w:szCs w:val="24"/>
        </w:rPr>
        <w:t>20</w:t>
      </w:r>
      <w:r w:rsidR="0036427A" w:rsidRPr="00603E2B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лет</w:t>
      </w:r>
      <w:r w:rsidR="0036427A" w:rsidRPr="00603E2B">
        <w:rPr>
          <w:sz w:val="24"/>
          <w:szCs w:val="24"/>
        </w:rPr>
        <w:t xml:space="preserve">, начальный размер годовой арендной платы – </w:t>
      </w:r>
      <w:r w:rsidR="0036427A">
        <w:rPr>
          <w:sz w:val="24"/>
          <w:szCs w:val="24"/>
        </w:rPr>
        <w:t>25200</w:t>
      </w:r>
      <w:r w:rsidR="0036427A" w:rsidRPr="00603E2B">
        <w:rPr>
          <w:sz w:val="24"/>
          <w:szCs w:val="24"/>
        </w:rPr>
        <w:t xml:space="preserve"> рублей (</w:t>
      </w:r>
      <w:r w:rsidR="0036427A">
        <w:rPr>
          <w:sz w:val="24"/>
          <w:szCs w:val="24"/>
        </w:rPr>
        <w:t>двадцать пять тысяч двести</w:t>
      </w:r>
      <w:r w:rsidR="0036427A" w:rsidRPr="00603E2B">
        <w:rPr>
          <w:sz w:val="24"/>
          <w:szCs w:val="24"/>
        </w:rPr>
        <w:t xml:space="preserve"> рублей)</w:t>
      </w:r>
      <w:r w:rsidR="0036427A">
        <w:rPr>
          <w:sz w:val="24"/>
          <w:szCs w:val="24"/>
        </w:rPr>
        <w:t>, р</w:t>
      </w:r>
      <w:r w:rsidR="0036427A" w:rsidRPr="00665D0E">
        <w:rPr>
          <w:sz w:val="24"/>
          <w:szCs w:val="24"/>
        </w:rPr>
        <w:t>азм</w:t>
      </w:r>
      <w:r w:rsidR="0036427A">
        <w:rPr>
          <w:sz w:val="24"/>
          <w:szCs w:val="24"/>
        </w:rPr>
        <w:t xml:space="preserve">ер задатка (20% от </w:t>
      </w:r>
      <w:r w:rsidR="0036427A" w:rsidRPr="00665D0E">
        <w:rPr>
          <w:sz w:val="24"/>
          <w:szCs w:val="24"/>
        </w:rPr>
        <w:t>начально</w:t>
      </w:r>
      <w:r w:rsidR="0036427A">
        <w:rPr>
          <w:sz w:val="24"/>
          <w:szCs w:val="24"/>
        </w:rPr>
        <w:t>го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размера годовой арендной платы) – 5040</w:t>
      </w:r>
      <w:r w:rsidR="0036427A" w:rsidRPr="00665D0E">
        <w:rPr>
          <w:sz w:val="24"/>
          <w:szCs w:val="24"/>
        </w:rPr>
        <w:t xml:space="preserve"> рубл</w:t>
      </w:r>
      <w:r w:rsidR="0036427A">
        <w:rPr>
          <w:sz w:val="24"/>
          <w:szCs w:val="24"/>
        </w:rPr>
        <w:t>ей</w:t>
      </w:r>
      <w:r w:rsidR="0036427A" w:rsidRPr="00665D0E">
        <w:rPr>
          <w:sz w:val="24"/>
          <w:szCs w:val="24"/>
        </w:rPr>
        <w:t xml:space="preserve"> (</w:t>
      </w:r>
      <w:r w:rsidR="0036427A">
        <w:rPr>
          <w:sz w:val="24"/>
          <w:szCs w:val="24"/>
        </w:rPr>
        <w:t>пять тысяч сорок), шаг аукциона (</w:t>
      </w:r>
      <w:r w:rsidR="0036427A" w:rsidRPr="00665D0E">
        <w:rPr>
          <w:sz w:val="24"/>
          <w:szCs w:val="24"/>
        </w:rPr>
        <w:t>3% от начально</w:t>
      </w:r>
      <w:r w:rsidR="0036427A">
        <w:rPr>
          <w:sz w:val="24"/>
          <w:szCs w:val="24"/>
        </w:rPr>
        <w:t>го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размера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годовой арендной платы)</w:t>
      </w:r>
      <w:r w:rsidR="0036427A" w:rsidRPr="00665D0E">
        <w:rPr>
          <w:sz w:val="24"/>
          <w:szCs w:val="24"/>
        </w:rPr>
        <w:t xml:space="preserve"> – </w:t>
      </w:r>
      <w:r w:rsidR="0036427A">
        <w:rPr>
          <w:sz w:val="24"/>
          <w:szCs w:val="24"/>
        </w:rPr>
        <w:t>756</w:t>
      </w:r>
      <w:r w:rsidR="0036427A" w:rsidRPr="00665D0E">
        <w:rPr>
          <w:sz w:val="24"/>
          <w:szCs w:val="24"/>
        </w:rPr>
        <w:t xml:space="preserve"> (</w:t>
      </w:r>
      <w:r w:rsidR="0036427A">
        <w:rPr>
          <w:sz w:val="24"/>
          <w:szCs w:val="24"/>
        </w:rPr>
        <w:t>семьсот пятьдесят шесть</w:t>
      </w:r>
      <w:r w:rsidR="0036427A" w:rsidRPr="00665D0E">
        <w:rPr>
          <w:sz w:val="24"/>
          <w:szCs w:val="24"/>
        </w:rPr>
        <w:t>) рубл</w:t>
      </w:r>
      <w:r w:rsidR="0036427A">
        <w:rPr>
          <w:sz w:val="24"/>
          <w:szCs w:val="24"/>
        </w:rPr>
        <w:t>ей</w:t>
      </w:r>
      <w:r>
        <w:rPr>
          <w:sz w:val="24"/>
          <w:szCs w:val="24"/>
        </w:rPr>
        <w:t>,</w:t>
      </w:r>
      <w:r w:rsidR="0036427A">
        <w:rPr>
          <w:sz w:val="24"/>
          <w:szCs w:val="24"/>
        </w:rPr>
        <w:t xml:space="preserve"> </w:t>
      </w:r>
      <w:r w:rsidR="0036427A" w:rsidRPr="00474282">
        <w:rPr>
          <w:sz w:val="24"/>
          <w:szCs w:val="24"/>
        </w:rPr>
        <w:t>не подано ни одной заявки на участие</w:t>
      </w:r>
      <w:r w:rsidR="0036427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6302E">
        <w:rPr>
          <w:b/>
          <w:sz w:val="24"/>
          <w:szCs w:val="24"/>
        </w:rPr>
        <w:t>аукцион признать несостоявшимся</w:t>
      </w:r>
      <w:r w:rsidRPr="002C2732">
        <w:rPr>
          <w:sz w:val="24"/>
          <w:szCs w:val="24"/>
        </w:rPr>
        <w:t>;</w:t>
      </w:r>
    </w:p>
    <w:p w:rsidR="00EA424F" w:rsidRDefault="00EA424F" w:rsidP="0036427A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E80C6C">
        <w:rPr>
          <w:b/>
          <w:sz w:val="24"/>
          <w:szCs w:val="24"/>
        </w:rPr>
        <w:t>по Лоту 4</w:t>
      </w:r>
      <w:r>
        <w:rPr>
          <w:sz w:val="24"/>
          <w:szCs w:val="24"/>
        </w:rPr>
        <w:t xml:space="preserve"> - </w:t>
      </w:r>
      <w:r w:rsidR="0036427A" w:rsidRPr="00227DF7">
        <w:rPr>
          <w:sz w:val="24"/>
          <w:szCs w:val="24"/>
        </w:rPr>
        <w:t>земельный участок из земель населенных пунктов, адрес (описание местоположения): РФ, Орловская область, район Дмитровский, с/</w:t>
      </w:r>
      <w:proofErr w:type="spellStart"/>
      <w:r w:rsidR="0036427A" w:rsidRPr="00227DF7">
        <w:rPr>
          <w:sz w:val="24"/>
          <w:szCs w:val="24"/>
        </w:rPr>
        <w:t>п</w:t>
      </w:r>
      <w:proofErr w:type="spellEnd"/>
      <w:r w:rsidR="0036427A" w:rsidRPr="00227DF7">
        <w:rPr>
          <w:sz w:val="24"/>
          <w:szCs w:val="24"/>
        </w:rPr>
        <w:t xml:space="preserve"> </w:t>
      </w:r>
      <w:proofErr w:type="spellStart"/>
      <w:r w:rsidR="0036427A">
        <w:rPr>
          <w:sz w:val="24"/>
          <w:szCs w:val="24"/>
        </w:rPr>
        <w:t>Долбенкинское</w:t>
      </w:r>
      <w:proofErr w:type="spellEnd"/>
      <w:r w:rsidR="0036427A" w:rsidRPr="00227DF7">
        <w:rPr>
          <w:sz w:val="24"/>
          <w:szCs w:val="24"/>
        </w:rPr>
        <w:t xml:space="preserve">, </w:t>
      </w:r>
      <w:r w:rsidR="0036427A">
        <w:rPr>
          <w:sz w:val="24"/>
          <w:szCs w:val="24"/>
        </w:rPr>
        <w:t>с</w:t>
      </w:r>
      <w:proofErr w:type="gramStart"/>
      <w:r w:rsidR="0036427A">
        <w:rPr>
          <w:sz w:val="24"/>
          <w:szCs w:val="24"/>
        </w:rPr>
        <w:t>.Д</w:t>
      </w:r>
      <w:proofErr w:type="gramEnd"/>
      <w:r w:rsidR="0036427A">
        <w:rPr>
          <w:sz w:val="24"/>
          <w:szCs w:val="24"/>
        </w:rPr>
        <w:t>олбенкино</w:t>
      </w:r>
      <w:r w:rsidR="0036427A" w:rsidRPr="00227DF7">
        <w:rPr>
          <w:sz w:val="24"/>
          <w:szCs w:val="24"/>
        </w:rPr>
        <w:t>, кадастровый номер 57:07:</w:t>
      </w:r>
      <w:r w:rsidR="0036427A">
        <w:rPr>
          <w:sz w:val="24"/>
          <w:szCs w:val="24"/>
        </w:rPr>
        <w:t>1040101</w:t>
      </w:r>
      <w:r w:rsidR="0036427A" w:rsidRPr="00227DF7">
        <w:rPr>
          <w:sz w:val="24"/>
          <w:szCs w:val="24"/>
        </w:rPr>
        <w:t>:</w:t>
      </w:r>
      <w:r w:rsidR="0036427A">
        <w:rPr>
          <w:sz w:val="24"/>
          <w:szCs w:val="24"/>
        </w:rPr>
        <w:t>596</w:t>
      </w:r>
      <w:r w:rsidR="0036427A" w:rsidRPr="00227DF7">
        <w:rPr>
          <w:sz w:val="24"/>
          <w:szCs w:val="24"/>
        </w:rPr>
        <w:t xml:space="preserve">, площадью </w:t>
      </w:r>
      <w:r w:rsidR="0036427A">
        <w:rPr>
          <w:sz w:val="24"/>
          <w:szCs w:val="24"/>
        </w:rPr>
        <w:t>1200</w:t>
      </w:r>
      <w:r w:rsidR="0036427A" w:rsidRPr="00227DF7">
        <w:rPr>
          <w:sz w:val="24"/>
          <w:szCs w:val="24"/>
        </w:rPr>
        <w:t xml:space="preserve"> кв</w:t>
      </w:r>
      <w:r w:rsidR="0036427A">
        <w:rPr>
          <w:sz w:val="24"/>
          <w:szCs w:val="24"/>
        </w:rPr>
        <w:t>.м., разрешенное использование:</w:t>
      </w:r>
      <w:r w:rsidR="0036427A" w:rsidRPr="00603E2B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для ведения личного подсобного хозяйства</w:t>
      </w:r>
      <w:r w:rsidR="0036427A" w:rsidRPr="00603E2B">
        <w:rPr>
          <w:sz w:val="24"/>
          <w:szCs w:val="24"/>
        </w:rPr>
        <w:t xml:space="preserve">, срок аренды </w:t>
      </w:r>
      <w:r w:rsidR="0036427A">
        <w:rPr>
          <w:sz w:val="24"/>
          <w:szCs w:val="24"/>
        </w:rPr>
        <w:t>20</w:t>
      </w:r>
      <w:r w:rsidR="0036427A" w:rsidRPr="00603E2B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лет</w:t>
      </w:r>
      <w:r w:rsidR="0036427A" w:rsidRPr="00603E2B">
        <w:rPr>
          <w:sz w:val="24"/>
          <w:szCs w:val="24"/>
        </w:rPr>
        <w:t xml:space="preserve">, начальный размер годовой арендной платы – </w:t>
      </w:r>
      <w:r w:rsidR="0036427A">
        <w:rPr>
          <w:sz w:val="24"/>
          <w:szCs w:val="24"/>
        </w:rPr>
        <w:t>11400</w:t>
      </w:r>
      <w:r w:rsidR="0036427A" w:rsidRPr="00603E2B">
        <w:rPr>
          <w:sz w:val="24"/>
          <w:szCs w:val="24"/>
        </w:rPr>
        <w:t xml:space="preserve"> рублей (</w:t>
      </w:r>
      <w:r w:rsidR="0036427A">
        <w:rPr>
          <w:sz w:val="24"/>
          <w:szCs w:val="24"/>
        </w:rPr>
        <w:t>одиннадцать тысяч четыреста</w:t>
      </w:r>
      <w:r w:rsidR="0036427A" w:rsidRPr="00603E2B">
        <w:rPr>
          <w:sz w:val="24"/>
          <w:szCs w:val="24"/>
        </w:rPr>
        <w:t xml:space="preserve"> рублей)</w:t>
      </w:r>
      <w:r w:rsidR="0036427A">
        <w:rPr>
          <w:sz w:val="24"/>
          <w:szCs w:val="24"/>
        </w:rPr>
        <w:t>, р</w:t>
      </w:r>
      <w:r w:rsidR="0036427A" w:rsidRPr="00665D0E">
        <w:rPr>
          <w:sz w:val="24"/>
          <w:szCs w:val="24"/>
        </w:rPr>
        <w:t>азм</w:t>
      </w:r>
      <w:r w:rsidR="0036427A">
        <w:rPr>
          <w:sz w:val="24"/>
          <w:szCs w:val="24"/>
        </w:rPr>
        <w:t xml:space="preserve">ер задатка (20% от </w:t>
      </w:r>
      <w:r w:rsidR="0036427A" w:rsidRPr="00665D0E">
        <w:rPr>
          <w:sz w:val="24"/>
          <w:szCs w:val="24"/>
        </w:rPr>
        <w:t>начально</w:t>
      </w:r>
      <w:r w:rsidR="0036427A">
        <w:rPr>
          <w:sz w:val="24"/>
          <w:szCs w:val="24"/>
        </w:rPr>
        <w:t>го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размера годовой арендной платы) – 2280</w:t>
      </w:r>
      <w:r w:rsidR="0036427A" w:rsidRPr="00665D0E">
        <w:rPr>
          <w:sz w:val="24"/>
          <w:szCs w:val="24"/>
        </w:rPr>
        <w:t xml:space="preserve"> (</w:t>
      </w:r>
      <w:r w:rsidR="0036427A">
        <w:rPr>
          <w:sz w:val="24"/>
          <w:szCs w:val="24"/>
        </w:rPr>
        <w:t xml:space="preserve">две тысячи двести восемьдесят) </w:t>
      </w:r>
      <w:r w:rsidR="0036427A" w:rsidRPr="00665D0E">
        <w:rPr>
          <w:sz w:val="24"/>
          <w:szCs w:val="24"/>
        </w:rPr>
        <w:t>рубл</w:t>
      </w:r>
      <w:r w:rsidR="0036427A">
        <w:rPr>
          <w:sz w:val="24"/>
          <w:szCs w:val="24"/>
        </w:rPr>
        <w:t>ей, шаг аукциона (</w:t>
      </w:r>
      <w:r w:rsidR="0036427A" w:rsidRPr="00665D0E">
        <w:rPr>
          <w:sz w:val="24"/>
          <w:szCs w:val="24"/>
        </w:rPr>
        <w:t>3% от начально</w:t>
      </w:r>
      <w:r w:rsidR="0036427A">
        <w:rPr>
          <w:sz w:val="24"/>
          <w:szCs w:val="24"/>
        </w:rPr>
        <w:t>го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размера</w:t>
      </w:r>
      <w:r w:rsidR="0036427A" w:rsidRPr="00665D0E">
        <w:rPr>
          <w:sz w:val="24"/>
          <w:szCs w:val="24"/>
        </w:rPr>
        <w:t xml:space="preserve"> </w:t>
      </w:r>
      <w:r w:rsidR="0036427A">
        <w:rPr>
          <w:sz w:val="24"/>
          <w:szCs w:val="24"/>
        </w:rPr>
        <w:t>годовой арендной платы)</w:t>
      </w:r>
      <w:r w:rsidR="0036427A" w:rsidRPr="00665D0E">
        <w:rPr>
          <w:sz w:val="24"/>
          <w:szCs w:val="24"/>
        </w:rPr>
        <w:t xml:space="preserve"> – </w:t>
      </w:r>
      <w:r w:rsidR="0036427A">
        <w:rPr>
          <w:sz w:val="24"/>
          <w:szCs w:val="24"/>
        </w:rPr>
        <w:t>342</w:t>
      </w:r>
      <w:r w:rsidR="0036427A" w:rsidRPr="00665D0E">
        <w:rPr>
          <w:sz w:val="24"/>
          <w:szCs w:val="24"/>
        </w:rPr>
        <w:t xml:space="preserve"> (</w:t>
      </w:r>
      <w:r w:rsidR="0036427A">
        <w:rPr>
          <w:sz w:val="24"/>
          <w:szCs w:val="24"/>
        </w:rPr>
        <w:t>триста сорок два</w:t>
      </w:r>
      <w:r w:rsidR="0036427A" w:rsidRPr="00665D0E">
        <w:rPr>
          <w:sz w:val="24"/>
          <w:szCs w:val="24"/>
        </w:rPr>
        <w:t>) рубл</w:t>
      </w:r>
      <w:r w:rsidR="0036427A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36427A">
        <w:rPr>
          <w:sz w:val="24"/>
          <w:szCs w:val="24"/>
        </w:rPr>
        <w:t xml:space="preserve"> </w:t>
      </w:r>
      <w:r w:rsidR="0036427A" w:rsidRPr="00474282">
        <w:rPr>
          <w:sz w:val="24"/>
          <w:szCs w:val="24"/>
        </w:rPr>
        <w:t>не подано ни одной заявки на участие</w:t>
      </w:r>
      <w:r w:rsidR="0036427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6302E">
        <w:rPr>
          <w:b/>
          <w:sz w:val="24"/>
          <w:szCs w:val="24"/>
        </w:rPr>
        <w:t>аукцион признать несостоявшимся</w:t>
      </w:r>
      <w:r w:rsidR="0036427A">
        <w:rPr>
          <w:sz w:val="24"/>
          <w:szCs w:val="24"/>
        </w:rPr>
        <w:t>.</w:t>
      </w:r>
    </w:p>
    <w:p w:rsidR="001B053C" w:rsidRPr="002C2732" w:rsidRDefault="001B053C" w:rsidP="00B818B9">
      <w:pPr>
        <w:ind w:left="567"/>
        <w:jc w:val="both"/>
        <w:rPr>
          <w:sz w:val="24"/>
          <w:szCs w:val="24"/>
        </w:rPr>
      </w:pPr>
      <w:r w:rsidRPr="002C2732">
        <w:rPr>
          <w:sz w:val="24"/>
          <w:szCs w:val="24"/>
        </w:rPr>
        <w:t>Протокол составлен в 2-х экземплярах.</w:t>
      </w:r>
    </w:p>
    <w:p w:rsidR="00197EE0" w:rsidRPr="002C2732" w:rsidRDefault="00197EE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Подписи:</w:t>
      </w:r>
    </w:p>
    <w:p w:rsidR="006B6030" w:rsidRPr="002C2732" w:rsidRDefault="006B6030" w:rsidP="006B60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Председатель комиссии: _____________ В.С. Шумаков</w:t>
      </w:r>
    </w:p>
    <w:p w:rsidR="00E80C6C" w:rsidRDefault="00E80C6C" w:rsidP="006B6030">
      <w:pPr>
        <w:jc w:val="both"/>
        <w:rPr>
          <w:sz w:val="24"/>
          <w:szCs w:val="24"/>
        </w:rPr>
      </w:pPr>
    </w:p>
    <w:p w:rsidR="00582B59" w:rsidRPr="002C2732" w:rsidRDefault="000045B0" w:rsidP="006B60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>Члены комиссии:</w:t>
      </w:r>
      <w:r w:rsidR="00B818B9" w:rsidRPr="002C2732">
        <w:rPr>
          <w:sz w:val="24"/>
          <w:szCs w:val="24"/>
        </w:rPr>
        <w:t xml:space="preserve"> </w:t>
      </w:r>
      <w:r w:rsidR="0045307B" w:rsidRPr="002C2732">
        <w:rPr>
          <w:sz w:val="24"/>
          <w:szCs w:val="24"/>
        </w:rPr>
        <w:t xml:space="preserve">______________ </w:t>
      </w:r>
      <w:r w:rsidR="000B4C5A">
        <w:rPr>
          <w:sz w:val="24"/>
          <w:szCs w:val="24"/>
        </w:rPr>
        <w:t>А.А. Ушканов</w:t>
      </w:r>
      <w:r w:rsidR="0045307B">
        <w:rPr>
          <w:sz w:val="24"/>
          <w:szCs w:val="24"/>
        </w:rPr>
        <w:t xml:space="preserve">     </w:t>
      </w:r>
      <w:r w:rsidR="0045307B" w:rsidRPr="002C2732">
        <w:rPr>
          <w:sz w:val="24"/>
          <w:szCs w:val="24"/>
        </w:rPr>
        <w:t>______________ В.И. Абрамова</w:t>
      </w:r>
    </w:p>
    <w:p w:rsidR="00E80C6C" w:rsidRDefault="00582B59" w:rsidP="006B6030">
      <w:pPr>
        <w:jc w:val="both"/>
        <w:rPr>
          <w:sz w:val="24"/>
          <w:szCs w:val="24"/>
        </w:rPr>
      </w:pPr>
      <w:r w:rsidRPr="002C2732">
        <w:rPr>
          <w:sz w:val="24"/>
          <w:szCs w:val="24"/>
        </w:rPr>
        <w:t xml:space="preserve"> </w:t>
      </w:r>
      <w:r w:rsidR="00F63F75" w:rsidRPr="002C2732">
        <w:rPr>
          <w:sz w:val="24"/>
          <w:szCs w:val="24"/>
        </w:rPr>
        <w:t xml:space="preserve"> </w:t>
      </w:r>
    </w:p>
    <w:p w:rsidR="006B6030" w:rsidRPr="000045B0" w:rsidRDefault="000045B0" w:rsidP="006B6030">
      <w:pPr>
        <w:jc w:val="both"/>
        <w:rPr>
          <w:szCs w:val="28"/>
        </w:rPr>
      </w:pPr>
      <w:r w:rsidRPr="002C2732">
        <w:rPr>
          <w:sz w:val="24"/>
          <w:szCs w:val="24"/>
        </w:rPr>
        <w:t xml:space="preserve">_____________ </w:t>
      </w:r>
      <w:r w:rsidR="00AA0DF5" w:rsidRPr="002C2732">
        <w:rPr>
          <w:sz w:val="24"/>
          <w:szCs w:val="24"/>
        </w:rPr>
        <w:t xml:space="preserve">И.В. </w:t>
      </w:r>
      <w:r w:rsidR="005616F5">
        <w:rPr>
          <w:sz w:val="24"/>
          <w:szCs w:val="24"/>
        </w:rPr>
        <w:t>Копытова</w:t>
      </w:r>
      <w:r w:rsidR="006B6030" w:rsidRPr="000045B0">
        <w:rPr>
          <w:szCs w:val="28"/>
        </w:rPr>
        <w:t xml:space="preserve">  </w:t>
      </w:r>
      <w:r w:rsidR="0045307B">
        <w:rPr>
          <w:szCs w:val="28"/>
        </w:rPr>
        <w:t xml:space="preserve">     </w:t>
      </w:r>
      <w:r w:rsidR="0045307B" w:rsidRPr="002C2732">
        <w:rPr>
          <w:sz w:val="24"/>
          <w:szCs w:val="24"/>
        </w:rPr>
        <w:t xml:space="preserve">_____________ </w:t>
      </w:r>
      <w:r w:rsidR="005616F5">
        <w:rPr>
          <w:sz w:val="24"/>
          <w:szCs w:val="24"/>
        </w:rPr>
        <w:t>В.И. Родина</w:t>
      </w:r>
    </w:p>
    <w:sectPr w:rsidR="006B6030" w:rsidRPr="000045B0" w:rsidSect="006E7A4B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744"/>
    <w:multiLevelType w:val="singleLevel"/>
    <w:tmpl w:val="B4F800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0E766622"/>
    <w:multiLevelType w:val="hybridMultilevel"/>
    <w:tmpl w:val="95D0BD40"/>
    <w:lvl w:ilvl="0" w:tplc="1310A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EA1E3D"/>
    <w:multiLevelType w:val="hybridMultilevel"/>
    <w:tmpl w:val="7EB4319A"/>
    <w:lvl w:ilvl="0" w:tplc="AE825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0844"/>
    <w:multiLevelType w:val="hybridMultilevel"/>
    <w:tmpl w:val="86B659C0"/>
    <w:lvl w:ilvl="0" w:tplc="B2CCC8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153BA5"/>
    <w:multiLevelType w:val="multilevel"/>
    <w:tmpl w:val="DC9C07AC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AAA6FE2"/>
    <w:multiLevelType w:val="hybridMultilevel"/>
    <w:tmpl w:val="2EDABD7C"/>
    <w:lvl w:ilvl="0" w:tplc="65C21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C30FC5"/>
    <w:multiLevelType w:val="hybridMultilevel"/>
    <w:tmpl w:val="BF42CD82"/>
    <w:lvl w:ilvl="0" w:tplc="D884B89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22C0625"/>
    <w:multiLevelType w:val="singleLevel"/>
    <w:tmpl w:val="D2A6A7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9A451E"/>
    <w:multiLevelType w:val="hybridMultilevel"/>
    <w:tmpl w:val="EC981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30A85"/>
    <w:multiLevelType w:val="singleLevel"/>
    <w:tmpl w:val="410E1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8E2DAD"/>
    <w:rsid w:val="000045B0"/>
    <w:rsid w:val="00021B2C"/>
    <w:rsid w:val="000425C6"/>
    <w:rsid w:val="00067A60"/>
    <w:rsid w:val="0007150C"/>
    <w:rsid w:val="00081154"/>
    <w:rsid w:val="00091696"/>
    <w:rsid w:val="000B4C5A"/>
    <w:rsid w:val="000D1025"/>
    <w:rsid w:val="000E150A"/>
    <w:rsid w:val="000E2937"/>
    <w:rsid w:val="001043A7"/>
    <w:rsid w:val="00107689"/>
    <w:rsid w:val="001351F2"/>
    <w:rsid w:val="00157FE5"/>
    <w:rsid w:val="00162E9B"/>
    <w:rsid w:val="00184B23"/>
    <w:rsid w:val="00197EE0"/>
    <w:rsid w:val="001A4A25"/>
    <w:rsid w:val="001B053C"/>
    <w:rsid w:val="001E4760"/>
    <w:rsid w:val="001E57FA"/>
    <w:rsid w:val="001E5958"/>
    <w:rsid w:val="001E5C61"/>
    <w:rsid w:val="001E5F47"/>
    <w:rsid w:val="00206444"/>
    <w:rsid w:val="002209E9"/>
    <w:rsid w:val="00220B6A"/>
    <w:rsid w:val="002261CA"/>
    <w:rsid w:val="002461FD"/>
    <w:rsid w:val="00251031"/>
    <w:rsid w:val="00262C68"/>
    <w:rsid w:val="0027791C"/>
    <w:rsid w:val="00282D65"/>
    <w:rsid w:val="0029108E"/>
    <w:rsid w:val="00292673"/>
    <w:rsid w:val="0029570E"/>
    <w:rsid w:val="002A6686"/>
    <w:rsid w:val="002B3F03"/>
    <w:rsid w:val="002B40F8"/>
    <w:rsid w:val="002C2732"/>
    <w:rsid w:val="002F3F13"/>
    <w:rsid w:val="00303094"/>
    <w:rsid w:val="00347E02"/>
    <w:rsid w:val="0036427A"/>
    <w:rsid w:val="00370B6C"/>
    <w:rsid w:val="00372F94"/>
    <w:rsid w:val="00391655"/>
    <w:rsid w:val="00392BEE"/>
    <w:rsid w:val="00395783"/>
    <w:rsid w:val="003C14B8"/>
    <w:rsid w:val="003F4CA6"/>
    <w:rsid w:val="00423578"/>
    <w:rsid w:val="00446D76"/>
    <w:rsid w:val="0045307B"/>
    <w:rsid w:val="00470A1A"/>
    <w:rsid w:val="00474282"/>
    <w:rsid w:val="004873EF"/>
    <w:rsid w:val="00493B3A"/>
    <w:rsid w:val="004A14C8"/>
    <w:rsid w:val="004C4830"/>
    <w:rsid w:val="004D3CD6"/>
    <w:rsid w:val="004D6076"/>
    <w:rsid w:val="004E53C3"/>
    <w:rsid w:val="004F2804"/>
    <w:rsid w:val="004F5328"/>
    <w:rsid w:val="00507346"/>
    <w:rsid w:val="005212C6"/>
    <w:rsid w:val="005235F3"/>
    <w:rsid w:val="005419C2"/>
    <w:rsid w:val="005616F5"/>
    <w:rsid w:val="00582B59"/>
    <w:rsid w:val="005A0022"/>
    <w:rsid w:val="005A1F68"/>
    <w:rsid w:val="005B4BC1"/>
    <w:rsid w:val="005D58A8"/>
    <w:rsid w:val="005E0B4C"/>
    <w:rsid w:val="005F303C"/>
    <w:rsid w:val="005F719B"/>
    <w:rsid w:val="00634C72"/>
    <w:rsid w:val="00657EE5"/>
    <w:rsid w:val="00661B05"/>
    <w:rsid w:val="006943E7"/>
    <w:rsid w:val="0069460E"/>
    <w:rsid w:val="006B6030"/>
    <w:rsid w:val="006E208D"/>
    <w:rsid w:val="006E7A4B"/>
    <w:rsid w:val="007036A8"/>
    <w:rsid w:val="00711F73"/>
    <w:rsid w:val="007175E0"/>
    <w:rsid w:val="007249C1"/>
    <w:rsid w:val="00746EFF"/>
    <w:rsid w:val="0076211E"/>
    <w:rsid w:val="0076302E"/>
    <w:rsid w:val="007813AC"/>
    <w:rsid w:val="007B147A"/>
    <w:rsid w:val="007D171F"/>
    <w:rsid w:val="007F28DE"/>
    <w:rsid w:val="007F2B60"/>
    <w:rsid w:val="00803F1E"/>
    <w:rsid w:val="00805C35"/>
    <w:rsid w:val="0082466E"/>
    <w:rsid w:val="00825DE6"/>
    <w:rsid w:val="00856328"/>
    <w:rsid w:val="00864655"/>
    <w:rsid w:val="008708F7"/>
    <w:rsid w:val="00876F3E"/>
    <w:rsid w:val="008808EE"/>
    <w:rsid w:val="0088094D"/>
    <w:rsid w:val="00887039"/>
    <w:rsid w:val="008870A7"/>
    <w:rsid w:val="0089335D"/>
    <w:rsid w:val="00895651"/>
    <w:rsid w:val="008A7733"/>
    <w:rsid w:val="008C5B96"/>
    <w:rsid w:val="008C6A37"/>
    <w:rsid w:val="008E2DAD"/>
    <w:rsid w:val="009137D6"/>
    <w:rsid w:val="00920F99"/>
    <w:rsid w:val="0093032E"/>
    <w:rsid w:val="00936FFB"/>
    <w:rsid w:val="00937790"/>
    <w:rsid w:val="00943749"/>
    <w:rsid w:val="00962408"/>
    <w:rsid w:val="00982359"/>
    <w:rsid w:val="00986D76"/>
    <w:rsid w:val="0099567C"/>
    <w:rsid w:val="009C161F"/>
    <w:rsid w:val="009C7E59"/>
    <w:rsid w:val="009D5D4B"/>
    <w:rsid w:val="009E63EF"/>
    <w:rsid w:val="009E6E7D"/>
    <w:rsid w:val="009F1E8F"/>
    <w:rsid w:val="00A173A3"/>
    <w:rsid w:val="00A32107"/>
    <w:rsid w:val="00A40546"/>
    <w:rsid w:val="00A40EAC"/>
    <w:rsid w:val="00A44439"/>
    <w:rsid w:val="00A44731"/>
    <w:rsid w:val="00A95E9F"/>
    <w:rsid w:val="00A9720B"/>
    <w:rsid w:val="00AA0DF5"/>
    <w:rsid w:val="00AB7215"/>
    <w:rsid w:val="00AD5184"/>
    <w:rsid w:val="00AE66FA"/>
    <w:rsid w:val="00B33B9B"/>
    <w:rsid w:val="00B353E4"/>
    <w:rsid w:val="00B42248"/>
    <w:rsid w:val="00B4337D"/>
    <w:rsid w:val="00B60E52"/>
    <w:rsid w:val="00B72621"/>
    <w:rsid w:val="00B818B9"/>
    <w:rsid w:val="00BA3AD7"/>
    <w:rsid w:val="00BA4AF1"/>
    <w:rsid w:val="00BE2A7C"/>
    <w:rsid w:val="00BE5954"/>
    <w:rsid w:val="00BF0D5F"/>
    <w:rsid w:val="00BF2B22"/>
    <w:rsid w:val="00C17717"/>
    <w:rsid w:val="00C526BD"/>
    <w:rsid w:val="00C53E2C"/>
    <w:rsid w:val="00C57D62"/>
    <w:rsid w:val="00C60BBF"/>
    <w:rsid w:val="00C751FF"/>
    <w:rsid w:val="00C85BAF"/>
    <w:rsid w:val="00CC792C"/>
    <w:rsid w:val="00CD770A"/>
    <w:rsid w:val="00CF4BAF"/>
    <w:rsid w:val="00D15546"/>
    <w:rsid w:val="00D36721"/>
    <w:rsid w:val="00D371F1"/>
    <w:rsid w:val="00D50DDC"/>
    <w:rsid w:val="00D77FB0"/>
    <w:rsid w:val="00DA08BA"/>
    <w:rsid w:val="00DD2BE0"/>
    <w:rsid w:val="00DE1FE3"/>
    <w:rsid w:val="00DF0E5B"/>
    <w:rsid w:val="00DF6A58"/>
    <w:rsid w:val="00E0698D"/>
    <w:rsid w:val="00E123D2"/>
    <w:rsid w:val="00E125B0"/>
    <w:rsid w:val="00E23DC2"/>
    <w:rsid w:val="00E33575"/>
    <w:rsid w:val="00E65A5B"/>
    <w:rsid w:val="00E80C6C"/>
    <w:rsid w:val="00E96EF4"/>
    <w:rsid w:val="00EA211E"/>
    <w:rsid w:val="00EA424F"/>
    <w:rsid w:val="00EB02CE"/>
    <w:rsid w:val="00EE03E4"/>
    <w:rsid w:val="00EE501E"/>
    <w:rsid w:val="00F036B0"/>
    <w:rsid w:val="00F35E1C"/>
    <w:rsid w:val="00F51A43"/>
    <w:rsid w:val="00F63F75"/>
    <w:rsid w:val="00F923F7"/>
    <w:rsid w:val="00FA7281"/>
    <w:rsid w:val="00FB3E66"/>
    <w:rsid w:val="00FC2A73"/>
    <w:rsid w:val="00FC7F87"/>
    <w:rsid w:val="00FD4692"/>
    <w:rsid w:val="00FD6401"/>
    <w:rsid w:val="00FF1B1D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5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154"/>
    <w:pPr>
      <w:jc w:val="both"/>
    </w:pPr>
  </w:style>
  <w:style w:type="paragraph" w:styleId="a5">
    <w:name w:val="Balloon Text"/>
    <w:basedOn w:val="a"/>
    <w:semiHidden/>
    <w:rsid w:val="008708F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4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03F1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7">
    <w:name w:val="Знак Знак Знак Знак"/>
    <w:basedOn w:val="a"/>
    <w:rsid w:val="006E208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8">
    <w:name w:val="Normal (Web)"/>
    <w:basedOn w:val="a"/>
    <w:rsid w:val="006E208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A32107"/>
    <w:rPr>
      <w:color w:val="0000FF"/>
      <w:u w:val="single"/>
    </w:rPr>
  </w:style>
  <w:style w:type="paragraph" w:customStyle="1" w:styleId="aa">
    <w:name w:val="Знак"/>
    <w:basedOn w:val="a"/>
    <w:rsid w:val="00A32107"/>
    <w:pPr>
      <w:spacing w:before="100" w:beforeAutospacing="1" w:after="100" w:afterAutospacing="1"/>
    </w:pPr>
    <w:rPr>
      <w:rFonts w:ascii="Tahoma" w:eastAsia="SimSun" w:hAnsi="Tahoma"/>
      <w:sz w:val="20"/>
      <w:lang w:val="en-US" w:eastAsia="en-US"/>
    </w:rPr>
  </w:style>
  <w:style w:type="character" w:customStyle="1" w:styleId="a4">
    <w:name w:val="Основной текст Знак"/>
    <w:link w:val="a3"/>
    <w:rsid w:val="00C60BBF"/>
    <w:rPr>
      <w:sz w:val="28"/>
    </w:rPr>
  </w:style>
  <w:style w:type="paragraph" w:styleId="2">
    <w:name w:val="Body Text 2"/>
    <w:basedOn w:val="a"/>
    <w:link w:val="20"/>
    <w:rsid w:val="00661B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61B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dmitrovsk-or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2</Company>
  <LinksUpToDate>false</LinksUpToDate>
  <CharactersWithSpaces>7732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http://dmitrovsk-orel.ru/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ТЕРНОВСКАЯ ЛИДИЯ ВАСИЛЬЕВНА</dc:creator>
  <cp:lastModifiedBy>Отдел имущества</cp:lastModifiedBy>
  <cp:revision>9</cp:revision>
  <cp:lastPrinted>2018-11-02T08:51:00Z</cp:lastPrinted>
  <dcterms:created xsi:type="dcterms:W3CDTF">2018-06-22T05:44:00Z</dcterms:created>
  <dcterms:modified xsi:type="dcterms:W3CDTF">2018-11-02T08:54:00Z</dcterms:modified>
</cp:coreProperties>
</file>