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868AC" w14:textId="77777777" w:rsidR="006C6B34" w:rsidRDefault="006C6B34"/>
    <w:p w14:paraId="269479B5" w14:textId="77777777" w:rsidR="006C6B34" w:rsidRDefault="00000000">
      <w:pPr>
        <w:pStyle w:val="a8"/>
        <w:spacing w:before="0" w:beforeAutospacing="0" w:after="0" w:afterAutospacing="0"/>
        <w:jc w:val="right"/>
        <w:rPr>
          <w:rStyle w:val="a4"/>
        </w:rPr>
      </w:pPr>
      <w:r>
        <w:rPr>
          <w:rStyle w:val="a4"/>
          <w:sz w:val="26"/>
          <w:szCs w:val="26"/>
        </w:rPr>
        <w:t>ПРОЕКТ</w:t>
      </w:r>
    </w:p>
    <w:p w14:paraId="290DEBE6" w14:textId="77777777" w:rsidR="006C6B34" w:rsidRDefault="00000000">
      <w:pPr>
        <w:jc w:val="center"/>
        <w:rPr>
          <w:b/>
        </w:rPr>
      </w:pPr>
      <w:r>
        <w:rPr>
          <w:b/>
        </w:rPr>
        <w:t>Проект договора купли-продажи муниципального имущества</w:t>
      </w:r>
    </w:p>
    <w:p w14:paraId="161F938D" w14:textId="77777777" w:rsidR="006C6B34" w:rsidRDefault="006C6B34">
      <w:pPr>
        <w:ind w:left="1572" w:firstLine="552"/>
        <w:rPr>
          <w:b/>
        </w:rPr>
      </w:pPr>
    </w:p>
    <w:p w14:paraId="546C3627" w14:textId="77777777" w:rsidR="006C6B34" w:rsidRDefault="00000000">
      <w:pPr>
        <w:jc w:val="both"/>
      </w:pPr>
      <w:r>
        <w:t>г. Дмитровск</w:t>
      </w:r>
      <w:r>
        <w:tab/>
      </w:r>
      <w:r>
        <w:tab/>
      </w:r>
      <w:r>
        <w:tab/>
      </w:r>
      <w:r>
        <w:tab/>
      </w:r>
      <w:r>
        <w:tab/>
      </w:r>
      <w:r>
        <w:tab/>
      </w:r>
      <w:r>
        <w:tab/>
      </w:r>
      <w:r>
        <w:tab/>
        <w:t xml:space="preserve">      «___»___________20__ г.</w:t>
      </w:r>
    </w:p>
    <w:p w14:paraId="56665D45" w14:textId="77777777" w:rsidR="006C6B34" w:rsidRDefault="006C6B34">
      <w:pPr>
        <w:jc w:val="both"/>
      </w:pPr>
    </w:p>
    <w:p w14:paraId="6394AA18" w14:textId="2AF50496" w:rsidR="00CD2825" w:rsidRDefault="00000000" w:rsidP="00CD2825">
      <w:pPr>
        <w:ind w:firstLine="709"/>
        <w:jc w:val="both"/>
      </w:pPr>
      <w:r>
        <w:t>Отдел по управлению муниципальным имуществом Дмитровского района Орловской области, действующий от имени собственника муниципального имущества – Муниципального образования Дмитровский район Орловской области, местоположение: Российская Федерация, Орловская область, Дмитровский район, г. Дмитровск, ул. Советская, д.84а, в лице начальника отдела по управлению муниципальным имуществом Дмитровского района Орловской области</w:t>
      </w:r>
      <w:r>
        <w:rPr>
          <w:b/>
          <w:i/>
        </w:rPr>
        <w:t xml:space="preserve"> Абрамовой Виктории Ивановны</w:t>
      </w:r>
      <w:r>
        <w:t>, действующей на основании Положения об Отделе, именуемый в дальнейшем «Продавец», с одной стороны и__________________________________, в лице__________________________________, действующего на основании ____________________________________________________,именуемый в дальнейшем «Покупатель», с другой стороны, в соответствии с Федеральным законом от 21 декабря 2001 года № 178-ФЗ «О приватизации государственного и муниципального имущества», Решением Дмитровского районного Совета народных депутатов от 25</w:t>
      </w:r>
      <w:r w:rsidR="00CD2825">
        <w:t>.05.</w:t>
      </w:r>
      <w:r>
        <w:t>202</w:t>
      </w:r>
      <w:r w:rsidR="00CD2825">
        <w:t>5</w:t>
      </w:r>
      <w:r>
        <w:t xml:space="preserve"> года №</w:t>
      </w:r>
      <w:r w:rsidR="00CD2825">
        <w:t>7</w:t>
      </w:r>
      <w:r>
        <w:t>-РС/</w:t>
      </w:r>
      <w:r w:rsidR="00CD2825">
        <w:t>53</w:t>
      </w:r>
      <w:r>
        <w:t xml:space="preserve"> «О внесении изменений и дополнений в решение Дмитровского районного Совета народных депутатов от </w:t>
      </w:r>
      <w:r w:rsidR="00CD2825">
        <w:t>30</w:t>
      </w:r>
      <w:r>
        <w:t>.01.202</w:t>
      </w:r>
      <w:r w:rsidR="00CD2825">
        <w:t>5</w:t>
      </w:r>
      <w:r>
        <w:t xml:space="preserve"> года № 5-РС/</w:t>
      </w:r>
      <w:r w:rsidR="00CD2825">
        <w:t>48</w:t>
      </w:r>
      <w:r>
        <w:t xml:space="preserve"> «О прогнозном плане приватизации муниципального имущества Дмитровского района на 202</w:t>
      </w:r>
      <w:r w:rsidR="00CD2825">
        <w:t>5</w:t>
      </w:r>
      <w:r>
        <w:t xml:space="preserve"> год», Положением об отдельных правоотношениях, связанных с приватизацией муниципального имущества муниципального образования Дмитровский район Орловской области, утвержденным решением Дмитровского районного Совета народных депутатов от 23.08.2021 года №10-РС/65, постановлением администрации Дмитровского района Орловской области от</w:t>
      </w:r>
      <w:r w:rsidR="00CD2825">
        <w:t xml:space="preserve"> </w:t>
      </w:r>
    </w:p>
    <w:p w14:paraId="3014F782" w14:textId="3510E101" w:rsidR="006C6B34" w:rsidRDefault="00000000" w:rsidP="00CD2825">
      <w:pPr>
        <w:jc w:val="both"/>
      </w:pPr>
      <w:r>
        <w:t xml:space="preserve"> </w:t>
      </w:r>
      <w:r w:rsidR="00CD2825">
        <w:t>«__»_______</w:t>
      </w:r>
      <w:r>
        <w:t>202</w:t>
      </w:r>
      <w:r w:rsidR="00CD2825">
        <w:t>5</w:t>
      </w:r>
      <w:r>
        <w:t xml:space="preserve"> г. № </w:t>
      </w:r>
      <w:r w:rsidR="00CD2825">
        <w:t>_______</w:t>
      </w:r>
      <w:r>
        <w:t>, протоколом об итогах _________ от «__»__________ 20____ года (далее – Протокол) заключили настоящий договор о нижеследующем.</w:t>
      </w:r>
    </w:p>
    <w:p w14:paraId="2F680F18" w14:textId="77777777" w:rsidR="006C6B34" w:rsidRDefault="00000000">
      <w:pPr>
        <w:jc w:val="center"/>
        <w:rPr>
          <w:b/>
        </w:rPr>
      </w:pPr>
      <w:r>
        <w:rPr>
          <w:b/>
        </w:rPr>
        <w:t>1. Предмет Договора.</w:t>
      </w:r>
    </w:p>
    <w:p w14:paraId="4617CF87" w14:textId="77777777" w:rsidR="006C6B34" w:rsidRDefault="00000000">
      <w:pPr>
        <w:ind w:firstLine="709"/>
        <w:jc w:val="both"/>
      </w:pPr>
      <w:r>
        <w:t xml:space="preserve">1.1. </w:t>
      </w:r>
      <w:r>
        <w:rPr>
          <w:color w:val="000000"/>
        </w:rPr>
        <w:t>Продавец обязуется передать в собственность, а Покупатель принять и оплатить по цене и на условиях настоящего договора недвижимое муниципальное имущество с земельным участком</w:t>
      </w:r>
      <w:r>
        <w:t xml:space="preserve"> Дмитровского района Орловской области – __________________________________________________________ </w:t>
      </w:r>
      <w:r>
        <w:rPr>
          <w:color w:val="000000"/>
        </w:rPr>
        <w:t>(далее – имущество)</w:t>
      </w:r>
      <w:r>
        <w:t>.</w:t>
      </w:r>
    </w:p>
    <w:p w14:paraId="1A8156A5" w14:textId="77777777" w:rsidR="006C6B34" w:rsidRDefault="00000000">
      <w:pPr>
        <w:ind w:firstLine="709"/>
        <w:jc w:val="both"/>
        <w:rPr>
          <w:b/>
          <w:color w:val="000000"/>
        </w:rPr>
      </w:pPr>
      <w:r>
        <w:t>Имущество принадлежит Продавцу на праве собственности что подтверждается_______________________________________________________________.</w:t>
      </w:r>
    </w:p>
    <w:p w14:paraId="6EE5C14B" w14:textId="77777777" w:rsidR="006C6B34" w:rsidRDefault="00000000">
      <w:pPr>
        <w:ind w:firstLine="709"/>
        <w:jc w:val="both"/>
      </w:pPr>
      <w:r>
        <w:t>1.2. Продавец гарантирует, что до совершения настоящего договора указанное в п. 1.1. Имущество с земельным участком никому другому не продано, не заложено, в споре под арестом и запретом не состоит.</w:t>
      </w:r>
    </w:p>
    <w:p w14:paraId="7F3553C7" w14:textId="77777777" w:rsidR="006C6B34" w:rsidRDefault="00000000">
      <w:pPr>
        <w:jc w:val="center"/>
        <w:rPr>
          <w:b/>
          <w:color w:val="000000"/>
        </w:rPr>
      </w:pPr>
      <w:r>
        <w:rPr>
          <w:b/>
          <w:color w:val="000000"/>
        </w:rPr>
        <w:t xml:space="preserve">2. </w:t>
      </w:r>
      <w:r>
        <w:rPr>
          <w:b/>
        </w:rPr>
        <w:t>Права и обязанности сторон.</w:t>
      </w:r>
    </w:p>
    <w:p w14:paraId="3BDBEB1C" w14:textId="77777777" w:rsidR="006C6B34" w:rsidRDefault="00000000">
      <w:pPr>
        <w:ind w:firstLine="709"/>
        <w:jc w:val="both"/>
        <w:rPr>
          <w:color w:val="000000"/>
        </w:rPr>
      </w:pPr>
      <w:r>
        <w:rPr>
          <w:color w:val="000000"/>
        </w:rPr>
        <w:t>2.1. Продавец обязан:</w:t>
      </w:r>
    </w:p>
    <w:p w14:paraId="7ED767B6" w14:textId="77777777" w:rsidR="006C6B34" w:rsidRDefault="00000000">
      <w:pPr>
        <w:ind w:firstLine="709"/>
        <w:jc w:val="both"/>
        <w:rPr>
          <w:color w:val="000000"/>
        </w:rPr>
      </w:pPr>
      <w:r>
        <w:rPr>
          <w:color w:val="000000"/>
        </w:rPr>
        <w:t>2.1.1. Передать имущество Покупателю в порядке и сроки, установленные настоящим договором.</w:t>
      </w:r>
    </w:p>
    <w:p w14:paraId="28B2A974" w14:textId="77777777" w:rsidR="006C6B34" w:rsidRDefault="00000000">
      <w:pPr>
        <w:autoSpaceDE w:val="0"/>
        <w:autoSpaceDN w:val="0"/>
        <w:adjustRightInd w:val="0"/>
        <w:ind w:firstLine="709"/>
        <w:jc w:val="both"/>
      </w:pPr>
      <w:r>
        <w:t>2.1.2. Подписать акт приема-передачи имущества.</w:t>
      </w:r>
    </w:p>
    <w:p w14:paraId="691B9630" w14:textId="77777777" w:rsidR="006C6B34" w:rsidRDefault="00000000">
      <w:pPr>
        <w:ind w:firstLine="709"/>
        <w:jc w:val="both"/>
        <w:rPr>
          <w:color w:val="000000"/>
        </w:rPr>
      </w:pPr>
      <w:r>
        <w:rPr>
          <w:color w:val="000000"/>
        </w:rPr>
        <w:t>2.2. Покупатель обязан:</w:t>
      </w:r>
    </w:p>
    <w:p w14:paraId="625DA17A" w14:textId="77777777" w:rsidR="006C6B34" w:rsidRDefault="00000000">
      <w:pPr>
        <w:autoSpaceDE w:val="0"/>
        <w:autoSpaceDN w:val="0"/>
        <w:adjustRightInd w:val="0"/>
        <w:ind w:firstLine="709"/>
        <w:jc w:val="both"/>
      </w:pPr>
      <w:r>
        <w:t>2.2.1. Оплатить цену имущества в порядке и сроки, установленные настоящим договором.</w:t>
      </w:r>
    </w:p>
    <w:p w14:paraId="3D08B0B1" w14:textId="77777777" w:rsidR="006C6B34" w:rsidRDefault="00000000">
      <w:pPr>
        <w:ind w:firstLine="709"/>
        <w:jc w:val="both"/>
        <w:rPr>
          <w:color w:val="000000"/>
        </w:rPr>
      </w:pPr>
      <w:r>
        <w:t>2.2.2. Подписать акт приема-передачи имущества</w:t>
      </w:r>
      <w:r>
        <w:rPr>
          <w:color w:val="000000"/>
        </w:rPr>
        <w:t>.</w:t>
      </w:r>
    </w:p>
    <w:p w14:paraId="116F5B4F" w14:textId="77777777" w:rsidR="006C6B34" w:rsidRDefault="00000000">
      <w:pPr>
        <w:ind w:firstLine="709"/>
        <w:jc w:val="both"/>
        <w:rPr>
          <w:color w:val="000000"/>
        </w:rPr>
      </w:pPr>
      <w:r>
        <w:rPr>
          <w:color w:val="000000"/>
        </w:rPr>
        <w:t>2.2.3. Принять имущество от Продавца в порядке и сроки, установленные настоящим договором.</w:t>
      </w:r>
    </w:p>
    <w:p w14:paraId="780E937A" w14:textId="77777777" w:rsidR="006C6B34" w:rsidRDefault="00000000">
      <w:pPr>
        <w:ind w:firstLine="720"/>
        <w:jc w:val="both"/>
        <w:rPr>
          <w:color w:val="000000"/>
        </w:rPr>
      </w:pPr>
      <w:r>
        <w:rPr>
          <w:color w:val="000000"/>
        </w:rPr>
        <w:t>2.2.4. Обеспечить доступ специальных служб к передаваемому в собственность земельному участку для развития инженерных сетей и коммуникаций согласно генеральному плану _________________________________________________________</w:t>
      </w:r>
    </w:p>
    <w:p w14:paraId="623CAED9" w14:textId="77777777" w:rsidR="006C6B34" w:rsidRDefault="00000000">
      <w:pPr>
        <w:autoSpaceDE w:val="0"/>
        <w:autoSpaceDN w:val="0"/>
        <w:adjustRightInd w:val="0"/>
        <w:ind w:right="-1"/>
        <w:jc w:val="center"/>
        <w:rPr>
          <w:b/>
        </w:rPr>
      </w:pPr>
      <w:r>
        <w:rPr>
          <w:b/>
        </w:rPr>
        <w:t>3. Цена продажи имущества и порядок расчетов.</w:t>
      </w:r>
    </w:p>
    <w:p w14:paraId="4D0C9AAA" w14:textId="77777777" w:rsidR="006C6B34" w:rsidRDefault="00000000">
      <w:pPr>
        <w:autoSpaceDE w:val="0"/>
        <w:autoSpaceDN w:val="0"/>
        <w:adjustRightInd w:val="0"/>
        <w:ind w:firstLine="709"/>
        <w:jc w:val="both"/>
      </w:pPr>
      <w:r>
        <w:lastRenderedPageBreak/>
        <w:t xml:space="preserve">3.1. Установленная по итогам аукциона цена продажи имущества составляет _______ (____________) рублей ___ копеек (с учетом НДС 20%), в том числе _____________ рублей ____ копеек цена продажи без учета НДС 20%. </w:t>
      </w:r>
    </w:p>
    <w:p w14:paraId="779651CF" w14:textId="77777777" w:rsidR="006C6B34" w:rsidRDefault="00000000">
      <w:pPr>
        <w:autoSpaceDE w:val="0"/>
        <w:autoSpaceDN w:val="0"/>
        <w:adjustRightInd w:val="0"/>
        <w:ind w:firstLine="709"/>
        <w:jc w:val="both"/>
      </w:pPr>
      <w:r>
        <w:t>3.2. Задаток в сумме ________ (___________) рублей ____ копеек, внесенный Покупателем на счет Продавца, засчитывается в счет оплаты имущества.</w:t>
      </w:r>
    </w:p>
    <w:p w14:paraId="5CCD5B2C" w14:textId="77777777" w:rsidR="006C6B34" w:rsidRDefault="00000000">
      <w:pPr>
        <w:autoSpaceDE w:val="0"/>
        <w:autoSpaceDN w:val="0"/>
        <w:adjustRightInd w:val="0"/>
        <w:ind w:firstLine="709"/>
        <w:jc w:val="both"/>
        <w:rPr>
          <w:b/>
          <w:bCs/>
          <w:u w:val="single"/>
        </w:rPr>
      </w:pPr>
      <w:r>
        <w:t xml:space="preserve">3.3. </w:t>
      </w:r>
      <w:r>
        <w:rPr>
          <w:b/>
          <w:bCs/>
          <w:u w:val="single"/>
        </w:rPr>
        <w:t>а) для покупателя, являющегося физическим лицом:</w:t>
      </w:r>
    </w:p>
    <w:p w14:paraId="4D2F9341" w14:textId="77777777" w:rsidR="006C6B34" w:rsidRDefault="00000000">
      <w:pPr>
        <w:autoSpaceDE w:val="0"/>
        <w:autoSpaceDN w:val="0"/>
        <w:adjustRightInd w:val="0"/>
        <w:ind w:firstLineChars="450" w:firstLine="1084"/>
        <w:jc w:val="both"/>
        <w:rPr>
          <w:b/>
          <w:bCs/>
          <w:u w:val="single"/>
        </w:rPr>
      </w:pPr>
      <w:r>
        <w:rPr>
          <w:b/>
          <w:bCs/>
          <w:u w:val="single"/>
        </w:rPr>
        <w:t>НДС в размере:_____________вносится покупателем на счет Продавца:</w:t>
      </w:r>
    </w:p>
    <w:p w14:paraId="35311083" w14:textId="77777777" w:rsidR="006C6B34" w:rsidRDefault="00000000">
      <w:pPr>
        <w:autoSpaceDE w:val="0"/>
        <w:autoSpaceDN w:val="0"/>
        <w:adjustRightInd w:val="0"/>
        <w:ind w:firstLineChars="300" w:firstLine="720"/>
        <w:jc w:val="both"/>
      </w:pPr>
      <w:r>
        <w:t>Отдел по управлению муниципальным имуществом Дмитровского района Орловской области л/с 05543007870), ИНН 5707002330, КПП 570701001, Банк-ОТДЕЛЕНИЕ ОРЕЛ БАНКА РОССИИ//УФК по Орловской области г. Орел, БИК – 015402901, р/счет № 03232643546120005400, к/счет №40102810545370000046, ОКТМО 54612000.</w:t>
      </w:r>
      <w:r>
        <w:rPr>
          <w:b/>
          <w:bCs/>
        </w:rPr>
        <w:t xml:space="preserve"> </w:t>
      </w:r>
      <w:r>
        <w:t xml:space="preserve">Назначение платежа: Оплата НДС по договору купли-продажи муниципального </w:t>
      </w:r>
    </w:p>
    <w:p w14:paraId="36533AA5" w14:textId="77777777" w:rsidR="006C6B34" w:rsidRDefault="00000000">
      <w:pPr>
        <w:autoSpaceDE w:val="0"/>
        <w:autoSpaceDN w:val="0"/>
        <w:adjustRightInd w:val="0"/>
        <w:jc w:val="both"/>
      </w:pPr>
      <w:r>
        <w:t>имущества Дмитровского района от ___ _______________ 20___________ года № _____.</w:t>
      </w:r>
    </w:p>
    <w:p w14:paraId="31FDA99A" w14:textId="77777777" w:rsidR="006C6B34" w:rsidRDefault="00000000">
      <w:pPr>
        <w:autoSpaceDE w:val="0"/>
        <w:autoSpaceDN w:val="0"/>
        <w:adjustRightInd w:val="0"/>
        <w:ind w:firstLineChars="450" w:firstLine="1084"/>
        <w:jc w:val="both"/>
      </w:pPr>
      <w:r>
        <w:rPr>
          <w:b/>
          <w:bCs/>
          <w:u w:val="single"/>
        </w:rPr>
        <w:t>Сумма цены продажи объекта за вычетом суммы задатка и НДС в размере:_________________________вносится Покупателем на счет Продавца:</w:t>
      </w:r>
    </w:p>
    <w:p w14:paraId="6B6054BB" w14:textId="77777777" w:rsidR="006C6B34" w:rsidRDefault="00000000">
      <w:pPr>
        <w:autoSpaceDE w:val="0"/>
        <w:autoSpaceDN w:val="0"/>
        <w:adjustRightInd w:val="0"/>
        <w:ind w:firstLine="709"/>
        <w:jc w:val="both"/>
      </w:pPr>
      <w:r>
        <w:t>Отдел по управлению муниципальным имуществом Дмитровского района Орловской области л/с 04543007870), ИНН 5707002330, КПП 570701001, Банк-ОТДЕЛЕНИЕ ОРЕЛ БАНКА РОССИИ//УФК ПО Орловской области г. Орел, БИК – 015402901, р/счет № 03100643000000015400, к/счет №40102810545370000046, ОКТМО 54612000, КБК 80311402053050000410 (доходы от реализации иного имущества, находящегося в собственности муниципальных районов) за вычетом НДС.</w:t>
      </w:r>
    </w:p>
    <w:p w14:paraId="699F7754" w14:textId="77777777" w:rsidR="006C6B34" w:rsidRDefault="00000000">
      <w:pPr>
        <w:autoSpaceDE w:val="0"/>
        <w:autoSpaceDN w:val="0"/>
        <w:adjustRightInd w:val="0"/>
        <w:ind w:firstLine="709"/>
        <w:jc w:val="both"/>
      </w:pPr>
      <w:r>
        <w:t xml:space="preserve"> </w:t>
      </w:r>
      <w:r>
        <w:rPr>
          <w:b/>
          <w:bCs/>
          <w:u w:val="single"/>
        </w:rPr>
        <w:t>Сумма от продажи земельного участка в размере:_____________________вносится Покупателем на счет Продавца с указанными выше реквизитами с КБК 80311406025050000430</w:t>
      </w:r>
      <w:r>
        <w:t xml:space="preserve"> (доходы от продажи земельных участков, находящихся в собственности муниципальных районов).</w:t>
      </w:r>
      <w:r>
        <w:rPr>
          <w:b/>
          <w:bCs/>
        </w:rPr>
        <w:t xml:space="preserve"> </w:t>
      </w:r>
      <w:r>
        <w:t>Назначение платежа: Оплата з/у по договору купли-продажи муниципального имущества Дмитровского района от ___ ________ 20_____ года № _______ , оплата производится не позднее 10 рабочих дней со дня заключения настоящего договора путем единовременного перечисления денежных средств.</w:t>
      </w:r>
    </w:p>
    <w:p w14:paraId="25B1B2D9" w14:textId="77777777" w:rsidR="006C6B34" w:rsidRDefault="00000000">
      <w:pPr>
        <w:autoSpaceDE w:val="0"/>
        <w:autoSpaceDN w:val="0"/>
        <w:adjustRightInd w:val="0"/>
        <w:ind w:firstLine="709"/>
        <w:jc w:val="both"/>
        <w:rPr>
          <w:b/>
          <w:bCs/>
          <w:u w:val="single"/>
        </w:rPr>
      </w:pPr>
      <w:r>
        <w:rPr>
          <w:b/>
          <w:bCs/>
          <w:u w:val="single"/>
        </w:rPr>
        <w:t>б) для Покупателя, являющегося юридическим лицом или ИП:</w:t>
      </w:r>
    </w:p>
    <w:p w14:paraId="2D2706CD" w14:textId="77777777" w:rsidR="006C6B34" w:rsidRDefault="00000000">
      <w:pPr>
        <w:autoSpaceDE w:val="0"/>
        <w:autoSpaceDN w:val="0"/>
        <w:adjustRightInd w:val="0"/>
        <w:ind w:firstLine="709"/>
        <w:jc w:val="both"/>
        <w:rPr>
          <w:b/>
          <w:bCs/>
          <w:u w:val="single"/>
        </w:rPr>
      </w:pPr>
      <w:r>
        <w:rPr>
          <w:b/>
          <w:bCs/>
          <w:u w:val="single"/>
        </w:rPr>
        <w:t>Сумма цены продажи объекта за вычетом суммы задатка и НДС вносится Покупателем на счет Продавца:</w:t>
      </w:r>
    </w:p>
    <w:p w14:paraId="4D3CA364" w14:textId="77777777" w:rsidR="006C6B34" w:rsidRDefault="00000000">
      <w:pPr>
        <w:autoSpaceDE w:val="0"/>
        <w:autoSpaceDN w:val="0"/>
        <w:adjustRightInd w:val="0"/>
        <w:ind w:firstLine="709"/>
        <w:jc w:val="both"/>
      </w:pPr>
      <w:r>
        <w:t xml:space="preserve">Отдел по управлению муниципальным имуществом Дмитровского района Орловской области л/с 04543007870), ИНН 5707002330, КПП 570701001, Банк-ОТДЕЛЕНИЕ ОРЕЛ БАНКА РОССИИ//УФК ПО Орловской области г. Орел, БИК – 015402901, р/счет № 03100643000000015400, к/счет №40102810545370000046, ОКТМО 54612000, КБК 80311402053050000410 (доходы от реализации иного имущества, находящегося в собственности муниципальных районов), </w:t>
      </w:r>
      <w:r>
        <w:rPr>
          <w:b/>
          <w:bCs/>
          <w:u w:val="single"/>
        </w:rPr>
        <w:t>сумма от продажи земельного участка вносится Покупателем на счет Продавца с указанными выше реквизитами с КБК 80311406025050000430</w:t>
      </w:r>
      <w:r>
        <w:t xml:space="preserve"> (доходы от продажи земельных участков, находящихся в собственности муниципальных районов)</w:t>
      </w:r>
      <w:r>
        <w:rPr>
          <w:b/>
          <w:bCs/>
        </w:rPr>
        <w:t xml:space="preserve"> </w:t>
      </w:r>
      <w:r>
        <w:t>не позднее 10 рабочих дней со дня заключения настоящего договора путем единовременного перечисления денежных средств. Назначение платежа: Оплата по договору купли-продажи муниципального имущества Дмитровского района от «___»___________20___ года №____ за вычетом НДС.</w:t>
      </w:r>
    </w:p>
    <w:p w14:paraId="2A5500A8" w14:textId="77777777" w:rsidR="006C6B34" w:rsidRDefault="00000000">
      <w:pPr>
        <w:autoSpaceDE w:val="0"/>
        <w:autoSpaceDN w:val="0"/>
        <w:adjustRightInd w:val="0"/>
        <w:ind w:firstLine="709"/>
        <w:jc w:val="both"/>
      </w:pPr>
      <w:r>
        <w:t>НДС направляется отдельным платежным поручением в доход бюджета по указанию налогового органа в установленном порядке.</w:t>
      </w:r>
    </w:p>
    <w:p w14:paraId="1A06F1E5" w14:textId="77777777" w:rsidR="006C6B34" w:rsidRDefault="00000000">
      <w:pPr>
        <w:autoSpaceDE w:val="0"/>
        <w:autoSpaceDN w:val="0"/>
        <w:adjustRightInd w:val="0"/>
        <w:ind w:firstLine="709"/>
        <w:jc w:val="both"/>
      </w:pPr>
      <w:r>
        <w:t xml:space="preserve">3.4. Факт оплаты имущества подтверждается выпиской со счета о поступлении средств в размере и сроки, указанные в договоре купли-продажи. </w:t>
      </w:r>
    </w:p>
    <w:p w14:paraId="177A8EE6" w14:textId="77777777" w:rsidR="006C6B34" w:rsidRDefault="00000000">
      <w:pPr>
        <w:autoSpaceDE w:val="0"/>
        <w:autoSpaceDN w:val="0"/>
        <w:adjustRightInd w:val="0"/>
        <w:ind w:firstLine="709"/>
        <w:jc w:val="both"/>
      </w:pPr>
      <w:r>
        <w:t xml:space="preserve">3.5. В соответствии с п. 3 ст. 161 Налогового кодекса Российской Федерации при </w:t>
      </w:r>
    </w:p>
    <w:p w14:paraId="53C8C394" w14:textId="77777777" w:rsidR="006C6B34" w:rsidRDefault="00000000">
      <w:pPr>
        <w:autoSpaceDE w:val="0"/>
        <w:autoSpaceDN w:val="0"/>
        <w:adjustRightInd w:val="0"/>
        <w:ind w:firstLine="709"/>
        <w:jc w:val="both"/>
      </w:pPr>
      <w:r>
        <w:t xml:space="preserve">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 а также муниципального имущества, не </w:t>
      </w:r>
      <w:r>
        <w:lastRenderedPageBreak/>
        <w:t>закрепленного за муниципальными предприятиями и учреждениями, составляющего муниципальную казну соответствующего городского, сельского поселения или другого муниципального образования,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14:paraId="5803DD2E" w14:textId="77777777" w:rsidR="006C6B34" w:rsidRDefault="00000000">
      <w:pPr>
        <w:autoSpaceDE w:val="0"/>
        <w:autoSpaceDN w:val="0"/>
        <w:adjustRightInd w:val="0"/>
        <w:ind w:firstLine="709"/>
        <w:jc w:val="both"/>
      </w:pPr>
      <w:r>
        <w:t xml:space="preserve">В соответствии с Налоговым кодексом РФ налоговым агентом по НДС является покупатель Имущества, за исключением физических лиц, не являющихся индивидуальными предпринимателями. </w:t>
      </w:r>
    </w:p>
    <w:p w14:paraId="27491471" w14:textId="77777777" w:rsidR="006C6B34" w:rsidRDefault="00000000">
      <w:pPr>
        <w:autoSpaceDE w:val="0"/>
        <w:autoSpaceDN w:val="0"/>
        <w:adjustRightInd w:val="0"/>
        <w:ind w:firstLine="709"/>
        <w:jc w:val="both"/>
      </w:pPr>
      <w:r>
        <w:t>Сумма НДС Покупателем – юридическим лицом, индивидуальным предпринимателем, должна быть перечислена на счёт налогового органа по месту регистрации Покупателя.</w:t>
      </w:r>
    </w:p>
    <w:p w14:paraId="39A1E7A7" w14:textId="77777777" w:rsidR="006C6B34" w:rsidRDefault="00000000">
      <w:pPr>
        <w:autoSpaceDE w:val="0"/>
        <w:autoSpaceDN w:val="0"/>
        <w:adjustRightInd w:val="0"/>
        <w:ind w:firstLine="709"/>
        <w:jc w:val="both"/>
      </w:pPr>
      <w:r>
        <w:t>Сумма НДС Покупателем – физическим лицом, должна быть перечислена Покупателем на расчетный счет Продавца по реквизитам, указанным в договоре купли-продажи.</w:t>
      </w:r>
    </w:p>
    <w:p w14:paraId="1340B8C7" w14:textId="77777777" w:rsidR="006C6B34" w:rsidRDefault="00000000">
      <w:pPr>
        <w:jc w:val="center"/>
        <w:rPr>
          <w:b/>
          <w:color w:val="000000"/>
        </w:rPr>
      </w:pPr>
      <w:r>
        <w:rPr>
          <w:b/>
          <w:color w:val="000000"/>
        </w:rPr>
        <w:t>4. Передача имущества и переход права собственности.</w:t>
      </w:r>
    </w:p>
    <w:p w14:paraId="34FD6C3B" w14:textId="77777777" w:rsidR="006C6B34" w:rsidRDefault="00000000">
      <w:pPr>
        <w:autoSpaceDE w:val="0"/>
        <w:autoSpaceDN w:val="0"/>
        <w:adjustRightInd w:val="0"/>
        <w:ind w:firstLine="709"/>
        <w:jc w:val="both"/>
        <w:rPr>
          <w:color w:val="000000"/>
        </w:rPr>
      </w:pPr>
      <w:r>
        <w:rPr>
          <w:color w:val="000000"/>
        </w:rPr>
        <w:t>4.1. Покупатель подтверждает, что он ознакомился с состоянием имущества и не имеет претензий к Продавцу. Продавец не отвечает за недостатки имущества даже в том случае, если на момент передачи имущества они имели скрытый (не явный) характер и не могли быть установлены сторонами, а также, если они возникли по причинам, возникшим до передачи имущества Продавцом Покупателю.</w:t>
      </w:r>
    </w:p>
    <w:p w14:paraId="792DE746" w14:textId="77777777" w:rsidR="006C6B34" w:rsidRDefault="00000000">
      <w:pPr>
        <w:ind w:firstLine="709"/>
        <w:jc w:val="both"/>
      </w:pPr>
      <w:r>
        <w:rPr>
          <w:color w:val="000000"/>
        </w:rPr>
        <w:t xml:space="preserve">4.2. </w:t>
      </w:r>
      <w:r>
        <w:t>Передача имущества Продавцом и принятие его Покупателем осуществляется по подписываемому сторонами акту приема-передачи не позднее чем через тридцать дней после дня полной оплаты цены имущества в соответствии с настоящим договором.</w:t>
      </w:r>
      <w:r>
        <w:rPr>
          <w:color w:val="000000"/>
          <w:shd w:val="clear" w:color="auto" w:fill="FFFFFF"/>
        </w:rPr>
        <w:t xml:space="preserve"> Подписание такого акта означает отсутствие у Покупателя каких-либо претензий к Продавцу.</w:t>
      </w:r>
    </w:p>
    <w:p w14:paraId="710E7272" w14:textId="77777777" w:rsidR="006C6B34" w:rsidRDefault="00000000">
      <w:pPr>
        <w:ind w:firstLine="709"/>
        <w:jc w:val="both"/>
      </w:pPr>
      <w:r>
        <w:t>4.3. С момента передачи имущества на Покупателя переходит риск случайной гибели и (или) повреждения имущества, а также с этого момента Покупатель несет все расходы по эксплуатации и содержанию имущества.</w:t>
      </w:r>
    </w:p>
    <w:p w14:paraId="52496FBB" w14:textId="77777777" w:rsidR="006C6B34" w:rsidRDefault="00000000">
      <w:pPr>
        <w:ind w:firstLine="709"/>
        <w:jc w:val="both"/>
        <w:rPr>
          <w:color w:val="000000"/>
          <w:shd w:val="clear" w:color="auto" w:fill="FFFFFF"/>
        </w:rPr>
      </w:pPr>
      <w:r>
        <w:t xml:space="preserve">4.4. </w:t>
      </w:r>
      <w:r>
        <w:rPr>
          <w:color w:val="000000"/>
          <w:shd w:val="clear" w:color="auto" w:fill="FFFFFF"/>
        </w:rPr>
        <w:t>Право собственности на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и акт приема-передачи имущества.</w:t>
      </w:r>
    </w:p>
    <w:p w14:paraId="66503D8F" w14:textId="77777777" w:rsidR="006C6B34" w:rsidRDefault="00000000">
      <w:pPr>
        <w:autoSpaceDE w:val="0"/>
        <w:autoSpaceDN w:val="0"/>
        <w:adjustRightInd w:val="0"/>
        <w:jc w:val="center"/>
      </w:pPr>
      <w:r>
        <w:rPr>
          <w:b/>
        </w:rPr>
        <w:t>5. Ответственность сторон</w:t>
      </w:r>
    </w:p>
    <w:p w14:paraId="2F5694FB" w14:textId="77777777" w:rsidR="006C6B34" w:rsidRDefault="00000000">
      <w:pPr>
        <w:autoSpaceDE w:val="0"/>
        <w:autoSpaceDN w:val="0"/>
        <w:adjustRightInd w:val="0"/>
        <w:ind w:firstLine="709"/>
        <w:jc w:val="both"/>
      </w:pPr>
      <w: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w:t>
      </w:r>
    </w:p>
    <w:p w14:paraId="279E2898" w14:textId="77777777" w:rsidR="006C6B34" w:rsidRDefault="00000000">
      <w:pPr>
        <w:autoSpaceDE w:val="0"/>
        <w:autoSpaceDN w:val="0"/>
        <w:adjustRightInd w:val="0"/>
        <w:ind w:firstLine="709"/>
        <w:jc w:val="both"/>
      </w:pPr>
      <w:r>
        <w:t>5.2. За нарушение срока оплаты имущества, установленного в п. 3.3 настоящего договора, Покупатель уплачивает Продавцу пени в размере 1/300 ключевой ставки Банка России, действующей на день уплаты неустойки, за каждый день просрочки.</w:t>
      </w:r>
    </w:p>
    <w:p w14:paraId="798806AA" w14:textId="77777777" w:rsidR="006C6B34" w:rsidRDefault="00000000">
      <w:pPr>
        <w:autoSpaceDE w:val="0"/>
        <w:autoSpaceDN w:val="0"/>
        <w:adjustRightInd w:val="0"/>
        <w:ind w:firstLine="709"/>
        <w:jc w:val="both"/>
      </w:pPr>
      <w:r>
        <w:t>Просрочка внесения денежных средств в счет оплаты имущества в сумме и в сроки, указанные в п. 3.3 настоящего договора считается отказом Покупателя от исполнения обязательств по оплате имущества, установленных настоящим договором.</w:t>
      </w:r>
    </w:p>
    <w:p w14:paraId="7274917B" w14:textId="77777777" w:rsidR="006C6B34" w:rsidRDefault="00000000">
      <w:pPr>
        <w:autoSpaceDE w:val="0"/>
        <w:autoSpaceDN w:val="0"/>
        <w:adjustRightInd w:val="0"/>
        <w:ind w:firstLine="709"/>
        <w:jc w:val="both"/>
      </w:pPr>
      <w:r>
        <w:t>Продавец в течение трех рабочих дней с момента просрочки направляет Покупателю письменное уведомление, с даты отправления которого Договор считается расторгнутым, все обязательства Сторон по настоящему договору прекращаются. При этом сумма задатка Покупателю не возвращается. Оформление Сторонами дополнительного соглашения о расторжении настоящего договора не требуется.</w:t>
      </w:r>
    </w:p>
    <w:p w14:paraId="7CFE00E9" w14:textId="77777777" w:rsidR="006C6B34" w:rsidRDefault="00000000">
      <w:pPr>
        <w:autoSpaceDE w:val="0"/>
        <w:autoSpaceDN w:val="0"/>
        <w:adjustRightInd w:val="0"/>
        <w:ind w:firstLine="709"/>
        <w:jc w:val="both"/>
      </w:pPr>
      <w:r>
        <w:t xml:space="preserve">5.3. В случае неисполнения предусмотренной в п. 2.2 настоящего договора обязанности Покупателя принять имущество по акту приема-передачи в срок не более </w:t>
      </w:r>
      <w:r>
        <w:lastRenderedPageBreak/>
        <w:t>тридцати дней с момента его полной оплаты, настоящий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настоящему договору прекращаются. При этом внесенная Покупателем сумма задатка ему не возвращается.</w:t>
      </w:r>
    </w:p>
    <w:p w14:paraId="3775D3C5" w14:textId="77777777" w:rsidR="006C6B34" w:rsidRDefault="00000000">
      <w:pPr>
        <w:autoSpaceDE w:val="0"/>
        <w:autoSpaceDN w:val="0"/>
        <w:adjustRightInd w:val="0"/>
        <w:ind w:firstLine="709"/>
        <w:jc w:val="both"/>
      </w:pPr>
      <w:r>
        <w:t>5.4. За несоблюдение Продавцом сроков, установленных настоящим договором по отношению к обязательствам Продавца, последний уплачивает Покупателю неустойку за каждый день просрочки в размере 1/300 ключевой ставки Банка России, действующей на день уплаты неустойки.</w:t>
      </w:r>
    </w:p>
    <w:p w14:paraId="3E4A0069" w14:textId="77777777" w:rsidR="006C6B34" w:rsidRDefault="00000000">
      <w:pPr>
        <w:autoSpaceDE w:val="0"/>
        <w:autoSpaceDN w:val="0"/>
        <w:adjustRightInd w:val="0"/>
        <w:jc w:val="center"/>
        <w:rPr>
          <w:b/>
        </w:rPr>
      </w:pPr>
      <w:r>
        <w:rPr>
          <w:b/>
        </w:rPr>
        <w:t>6. Заключительные положения.</w:t>
      </w:r>
    </w:p>
    <w:p w14:paraId="37FE9FCD" w14:textId="77777777" w:rsidR="006C6B34" w:rsidRDefault="00000000">
      <w:pPr>
        <w:ind w:firstLine="709"/>
        <w:jc w:val="both"/>
      </w:pPr>
      <w:r>
        <w:t>6.1. Настоящий договор вступает в силу с момента его подписания.</w:t>
      </w:r>
    </w:p>
    <w:p w14:paraId="3E454547" w14:textId="77777777" w:rsidR="006C6B34" w:rsidRDefault="00000000">
      <w:pPr>
        <w:ind w:firstLine="709"/>
        <w:jc w:val="both"/>
      </w:pPr>
      <w:r>
        <w:t>6.2. Все возможные споры и разногласия по Договору разрешаются путем переговоров. Соблюдение претензионного порядка обязательно. Срок рассмотрения претензии – 5 дней с момента ее получения.</w:t>
      </w:r>
    </w:p>
    <w:p w14:paraId="027F8B6A" w14:textId="77777777" w:rsidR="006C6B34" w:rsidRDefault="00000000">
      <w:pPr>
        <w:ind w:firstLine="709"/>
        <w:jc w:val="both"/>
      </w:pPr>
      <w:r>
        <w:t>При невозможности разрешения все споры и разногласия подлежат рассмотрению в соответствующем суде (по месту нахождения Продавца) согласно установленным действующим законодательством правилам о подведомственности и подсудности.</w:t>
      </w:r>
    </w:p>
    <w:p w14:paraId="72141415" w14:textId="77777777" w:rsidR="006C6B34" w:rsidRDefault="00000000">
      <w:pPr>
        <w:ind w:firstLine="709"/>
        <w:jc w:val="both"/>
      </w:pPr>
      <w:r>
        <w:t>6.3. Настоящий договор содержит весь объем соглашения между сторонами в отношении предмета настоящего договора, отменяет или делает недействительными все другие обязательства или представления, которые могли быть приняты или сделаны сторонами в устной или письменной форме до заключения настоящего договора.</w:t>
      </w:r>
    </w:p>
    <w:p w14:paraId="07535AC7" w14:textId="77777777" w:rsidR="006C6B34" w:rsidRDefault="00000000">
      <w:pPr>
        <w:ind w:firstLine="709"/>
        <w:jc w:val="both"/>
      </w:pPr>
      <w:r>
        <w:t>6.4. Договор составлен в двух экземплярах, имеющих одинаковую юридическую силу, один из них остаётся у Продавца, второй - у Покупателя.</w:t>
      </w:r>
    </w:p>
    <w:p w14:paraId="23CE3320" w14:textId="77777777" w:rsidR="006C6B34" w:rsidRDefault="00000000">
      <w:pPr>
        <w:jc w:val="center"/>
        <w:rPr>
          <w:b/>
          <w:bCs/>
        </w:rPr>
      </w:pPr>
      <w:r>
        <w:rPr>
          <w:b/>
          <w:bCs/>
        </w:rPr>
        <w:t>7. Реквизиты и подписи сторон.</w:t>
      </w:r>
    </w:p>
    <w:tbl>
      <w:tblPr>
        <w:tblW w:w="0" w:type="auto"/>
        <w:tblInd w:w="108" w:type="dxa"/>
        <w:tblLayout w:type="fixed"/>
        <w:tblLook w:val="04A0" w:firstRow="1" w:lastRow="0" w:firstColumn="1" w:lastColumn="0" w:noHBand="0" w:noVBand="1"/>
      </w:tblPr>
      <w:tblGrid>
        <w:gridCol w:w="5057"/>
        <w:gridCol w:w="4186"/>
      </w:tblGrid>
      <w:tr w:rsidR="006C6B34" w14:paraId="0B0C9735" w14:textId="77777777">
        <w:tc>
          <w:tcPr>
            <w:tcW w:w="5057" w:type="dxa"/>
          </w:tcPr>
          <w:p w14:paraId="388C1A42" w14:textId="77777777" w:rsidR="006C6B34" w:rsidRDefault="006C6B34">
            <w:pPr>
              <w:ind w:firstLine="1332"/>
              <w:rPr>
                <w:b/>
              </w:rPr>
            </w:pPr>
          </w:p>
          <w:p w14:paraId="71D82253" w14:textId="77777777" w:rsidR="006C6B34" w:rsidRDefault="00000000">
            <w:pPr>
              <w:ind w:firstLine="1332"/>
              <w:rPr>
                <w:b/>
              </w:rPr>
            </w:pPr>
            <w:r>
              <w:rPr>
                <w:b/>
              </w:rPr>
              <w:t>Продавец</w:t>
            </w:r>
          </w:p>
          <w:p w14:paraId="0BA9CDE1" w14:textId="77777777" w:rsidR="006C6B34" w:rsidRDefault="00000000">
            <w:pPr>
              <w:rPr>
                <w:bCs/>
              </w:rPr>
            </w:pPr>
            <w:r>
              <w:t>Отдел по управлению муниципальным имуществом Дмитровского района Орловской области</w:t>
            </w:r>
          </w:p>
          <w:p w14:paraId="0C4BF0CE" w14:textId="77777777" w:rsidR="006C6B34" w:rsidRDefault="00000000">
            <w:pPr>
              <w:rPr>
                <w:bCs/>
              </w:rPr>
            </w:pPr>
            <w:r>
              <w:t>303240, Орловская область, г. Дмитровск, ул. Советская, 84а</w:t>
            </w:r>
          </w:p>
          <w:p w14:paraId="5861CDED" w14:textId="77777777" w:rsidR="006C6B34" w:rsidRDefault="00000000">
            <w:pPr>
              <w:rPr>
                <w:bCs/>
              </w:rPr>
            </w:pPr>
            <w:r>
              <w:rPr>
                <w:bCs/>
              </w:rPr>
              <w:t>_______________________________________</w:t>
            </w:r>
          </w:p>
          <w:p w14:paraId="3B25D4B0" w14:textId="77777777" w:rsidR="006C6B34" w:rsidRDefault="00000000">
            <w:r>
              <w:rPr>
                <w:bCs/>
              </w:rPr>
              <w:t>_____________________/_________________</w:t>
            </w:r>
          </w:p>
          <w:p w14:paraId="355D4ABD" w14:textId="77777777" w:rsidR="006C6B34" w:rsidRDefault="00000000">
            <w:r>
              <w:t xml:space="preserve">                   м.п.</w:t>
            </w:r>
          </w:p>
        </w:tc>
        <w:tc>
          <w:tcPr>
            <w:tcW w:w="4186" w:type="dxa"/>
          </w:tcPr>
          <w:p w14:paraId="57091697" w14:textId="77777777" w:rsidR="006C6B34" w:rsidRDefault="006C6B34">
            <w:pPr>
              <w:jc w:val="center"/>
              <w:rPr>
                <w:b/>
              </w:rPr>
            </w:pPr>
          </w:p>
          <w:p w14:paraId="12B48835" w14:textId="77777777" w:rsidR="006C6B34" w:rsidRDefault="00000000">
            <w:pPr>
              <w:jc w:val="center"/>
            </w:pPr>
            <w:r>
              <w:rPr>
                <w:b/>
              </w:rPr>
              <w:t>Покупатель</w:t>
            </w:r>
          </w:p>
          <w:p w14:paraId="32DA1B91" w14:textId="77777777" w:rsidR="006C6B34" w:rsidRDefault="00000000">
            <w:pPr>
              <w:rPr>
                <w:bCs/>
              </w:rPr>
            </w:pPr>
            <w:r>
              <w:rPr>
                <w:bCs/>
              </w:rPr>
              <w:t>________________________________</w:t>
            </w:r>
          </w:p>
          <w:p w14:paraId="746059FF" w14:textId="77777777" w:rsidR="006C6B34" w:rsidRDefault="00000000">
            <w:pPr>
              <w:jc w:val="center"/>
              <w:rPr>
                <w:bCs/>
                <w:vertAlign w:val="superscript"/>
              </w:rPr>
            </w:pPr>
            <w:r>
              <w:rPr>
                <w:bCs/>
                <w:vertAlign w:val="superscript"/>
              </w:rPr>
              <w:t>Наименование /Ф.И.О.</w:t>
            </w:r>
          </w:p>
          <w:p w14:paraId="2F69810D" w14:textId="77777777" w:rsidR="006C6B34" w:rsidRDefault="00000000">
            <w:pPr>
              <w:rPr>
                <w:bCs/>
              </w:rPr>
            </w:pPr>
            <w:r>
              <w:rPr>
                <w:bCs/>
              </w:rPr>
              <w:t>________________________________</w:t>
            </w:r>
          </w:p>
          <w:p w14:paraId="7D889B79" w14:textId="77777777" w:rsidR="006C6B34" w:rsidRDefault="00000000">
            <w:pPr>
              <w:jc w:val="center"/>
              <w:rPr>
                <w:bCs/>
              </w:rPr>
            </w:pPr>
            <w:r>
              <w:rPr>
                <w:bCs/>
                <w:vertAlign w:val="superscript"/>
              </w:rPr>
              <w:t>Место нахождения (место регистрации)</w:t>
            </w:r>
          </w:p>
          <w:p w14:paraId="7CC1634B" w14:textId="77777777" w:rsidR="006C6B34" w:rsidRDefault="00000000">
            <w:pPr>
              <w:rPr>
                <w:bCs/>
              </w:rPr>
            </w:pPr>
            <w:r>
              <w:rPr>
                <w:bCs/>
              </w:rPr>
              <w:t>________________________________</w:t>
            </w:r>
          </w:p>
          <w:p w14:paraId="220B3BA5" w14:textId="77777777" w:rsidR="006C6B34" w:rsidRDefault="00000000">
            <w:pPr>
              <w:rPr>
                <w:bCs/>
              </w:rPr>
            </w:pPr>
            <w:r>
              <w:rPr>
                <w:bCs/>
              </w:rPr>
              <w:t>________________________________</w:t>
            </w:r>
          </w:p>
          <w:p w14:paraId="23FBE51C" w14:textId="77777777" w:rsidR="006C6B34" w:rsidRDefault="00000000">
            <w:pPr>
              <w:rPr>
                <w:bCs/>
              </w:rPr>
            </w:pPr>
            <w:r>
              <w:rPr>
                <w:bCs/>
              </w:rPr>
              <w:t xml:space="preserve">_________________/______________/ </w:t>
            </w:r>
          </w:p>
          <w:p w14:paraId="1191378B" w14:textId="77777777" w:rsidR="006C6B34" w:rsidRDefault="00000000">
            <w:pPr>
              <w:rPr>
                <w:bCs/>
              </w:rPr>
            </w:pPr>
            <w:r>
              <w:rPr>
                <w:bCs/>
              </w:rPr>
              <w:t xml:space="preserve">               м.п.</w:t>
            </w:r>
          </w:p>
        </w:tc>
      </w:tr>
    </w:tbl>
    <w:p w14:paraId="7D117935" w14:textId="77777777" w:rsidR="006C6B34" w:rsidRDefault="006C6B34">
      <w:pPr>
        <w:jc w:val="both"/>
        <w:rPr>
          <w:b/>
        </w:rPr>
      </w:pPr>
    </w:p>
    <w:p w14:paraId="2263E5DC" w14:textId="77777777" w:rsidR="006C6B34" w:rsidRDefault="006C6B34">
      <w:pPr>
        <w:jc w:val="both"/>
        <w:rPr>
          <w:b/>
        </w:rPr>
      </w:pPr>
    </w:p>
    <w:p w14:paraId="6D75E948" w14:textId="77777777" w:rsidR="006C6B34" w:rsidRDefault="006C6B34">
      <w:pPr>
        <w:jc w:val="both"/>
        <w:rPr>
          <w:b/>
        </w:rPr>
      </w:pPr>
    </w:p>
    <w:p w14:paraId="5F83707B" w14:textId="77777777" w:rsidR="006C6B34" w:rsidRDefault="006C6B34">
      <w:pPr>
        <w:jc w:val="both"/>
        <w:rPr>
          <w:b/>
        </w:rPr>
      </w:pPr>
    </w:p>
    <w:p w14:paraId="507F0C4E" w14:textId="77777777" w:rsidR="006C6B34" w:rsidRDefault="006C6B34">
      <w:pPr>
        <w:jc w:val="both"/>
        <w:rPr>
          <w:b/>
        </w:rPr>
      </w:pPr>
    </w:p>
    <w:p w14:paraId="3507DC36" w14:textId="77777777" w:rsidR="006C6B34" w:rsidRDefault="006C6B34">
      <w:pPr>
        <w:jc w:val="both"/>
        <w:rPr>
          <w:b/>
        </w:rPr>
      </w:pPr>
    </w:p>
    <w:p w14:paraId="0997CF39" w14:textId="77777777" w:rsidR="006C6B34" w:rsidRDefault="006C6B34">
      <w:pPr>
        <w:jc w:val="both"/>
        <w:rPr>
          <w:b/>
        </w:rPr>
      </w:pPr>
    </w:p>
    <w:p w14:paraId="1FF57BC0" w14:textId="77777777" w:rsidR="006C6B34" w:rsidRDefault="006C6B34">
      <w:pPr>
        <w:jc w:val="both"/>
        <w:rPr>
          <w:b/>
        </w:rPr>
      </w:pPr>
    </w:p>
    <w:p w14:paraId="27993783" w14:textId="77777777" w:rsidR="006C6B34" w:rsidRDefault="006C6B34">
      <w:pPr>
        <w:jc w:val="both"/>
        <w:rPr>
          <w:b/>
        </w:rPr>
      </w:pPr>
    </w:p>
    <w:p w14:paraId="3BF3705C" w14:textId="77777777" w:rsidR="006C6B34" w:rsidRDefault="006C6B34">
      <w:pPr>
        <w:jc w:val="both"/>
        <w:rPr>
          <w:b/>
        </w:rPr>
      </w:pPr>
    </w:p>
    <w:p w14:paraId="052A561D" w14:textId="77777777" w:rsidR="006C6B34" w:rsidRDefault="006C6B34">
      <w:pPr>
        <w:jc w:val="both"/>
        <w:rPr>
          <w:b/>
        </w:rPr>
      </w:pPr>
    </w:p>
    <w:p w14:paraId="44363E19" w14:textId="77777777" w:rsidR="006C6B34" w:rsidRDefault="006C6B34">
      <w:pPr>
        <w:jc w:val="both"/>
        <w:rPr>
          <w:b/>
        </w:rPr>
      </w:pPr>
    </w:p>
    <w:p w14:paraId="6FF91B52" w14:textId="77777777" w:rsidR="006C6B34" w:rsidRDefault="006C6B34">
      <w:pPr>
        <w:jc w:val="both"/>
        <w:rPr>
          <w:b/>
        </w:rPr>
      </w:pPr>
    </w:p>
    <w:p w14:paraId="429A1B9D" w14:textId="77777777" w:rsidR="006C6B34" w:rsidRDefault="006C6B34">
      <w:pPr>
        <w:jc w:val="both"/>
        <w:rPr>
          <w:b/>
        </w:rPr>
      </w:pPr>
    </w:p>
    <w:p w14:paraId="2D223592" w14:textId="77777777" w:rsidR="006C6B34" w:rsidRDefault="006C6B34">
      <w:pPr>
        <w:jc w:val="both"/>
        <w:rPr>
          <w:b/>
        </w:rPr>
      </w:pPr>
    </w:p>
    <w:p w14:paraId="146DEC39" w14:textId="77777777" w:rsidR="006C6B34" w:rsidRDefault="006C6B34">
      <w:pPr>
        <w:jc w:val="both"/>
        <w:rPr>
          <w:b/>
        </w:rPr>
      </w:pPr>
    </w:p>
    <w:p w14:paraId="580BF370" w14:textId="77777777" w:rsidR="006C6B34" w:rsidRDefault="006C6B34">
      <w:pPr>
        <w:jc w:val="both"/>
        <w:rPr>
          <w:b/>
        </w:rPr>
      </w:pPr>
    </w:p>
    <w:p w14:paraId="5D86FA62" w14:textId="77777777" w:rsidR="006C6B34" w:rsidRDefault="006C6B34">
      <w:pPr>
        <w:jc w:val="both"/>
        <w:rPr>
          <w:b/>
        </w:rPr>
      </w:pPr>
    </w:p>
    <w:p w14:paraId="1E40749E" w14:textId="77777777" w:rsidR="006C6B34" w:rsidRDefault="006C6B34">
      <w:pPr>
        <w:jc w:val="center"/>
        <w:rPr>
          <w:b/>
        </w:rPr>
      </w:pPr>
    </w:p>
    <w:p w14:paraId="29C6A445" w14:textId="77777777" w:rsidR="006C6B34" w:rsidRDefault="00000000">
      <w:pPr>
        <w:rPr>
          <w:sz w:val="18"/>
          <w:szCs w:val="18"/>
        </w:rPr>
        <w:sectPr w:rsidR="006C6B34">
          <w:headerReference w:type="even" r:id="rId6"/>
          <w:pgSz w:w="11906" w:h="16838"/>
          <w:pgMar w:top="851" w:right="851" w:bottom="851" w:left="1701" w:header="709" w:footer="709" w:gutter="0"/>
          <w:pgNumType w:start="1"/>
          <w:cols w:space="708"/>
          <w:titlePg/>
          <w:docGrid w:linePitch="360"/>
        </w:sectPr>
      </w:pPr>
      <w:r>
        <w:rPr>
          <w:sz w:val="18"/>
          <w:szCs w:val="18"/>
        </w:rPr>
        <w:t>Приложение: акт приема-передачи имущества</w:t>
      </w:r>
    </w:p>
    <w:p w14:paraId="4498C0DC" w14:textId="77777777" w:rsidR="006C6B34" w:rsidRDefault="00000000">
      <w:pPr>
        <w:jc w:val="right"/>
        <w:rPr>
          <w:sz w:val="18"/>
          <w:szCs w:val="18"/>
        </w:rPr>
      </w:pPr>
      <w:r>
        <w:rPr>
          <w:sz w:val="18"/>
          <w:szCs w:val="18"/>
        </w:rPr>
        <w:lastRenderedPageBreak/>
        <w:t>Приложение к договору купли-продажи</w:t>
      </w:r>
    </w:p>
    <w:p w14:paraId="332B90F0" w14:textId="77777777" w:rsidR="006C6B34" w:rsidRDefault="00000000">
      <w:pPr>
        <w:jc w:val="right"/>
        <w:rPr>
          <w:sz w:val="18"/>
          <w:szCs w:val="18"/>
        </w:rPr>
      </w:pPr>
      <w:r>
        <w:rPr>
          <w:sz w:val="18"/>
          <w:szCs w:val="18"/>
        </w:rPr>
        <w:t>от ________________г. №___</w:t>
      </w:r>
    </w:p>
    <w:p w14:paraId="296418F0" w14:textId="77777777" w:rsidR="006C6B34" w:rsidRDefault="006C6B34">
      <w:pPr>
        <w:jc w:val="right"/>
        <w:rPr>
          <w:sz w:val="18"/>
          <w:szCs w:val="18"/>
        </w:rPr>
      </w:pPr>
    </w:p>
    <w:p w14:paraId="001D6930" w14:textId="77777777" w:rsidR="006C6B34" w:rsidRDefault="006C6B34">
      <w:pPr>
        <w:jc w:val="right"/>
        <w:rPr>
          <w:sz w:val="18"/>
          <w:szCs w:val="18"/>
        </w:rPr>
      </w:pPr>
    </w:p>
    <w:p w14:paraId="0358FA2F" w14:textId="77777777" w:rsidR="006C6B34" w:rsidRDefault="00000000">
      <w:pPr>
        <w:jc w:val="center"/>
        <w:rPr>
          <w:b/>
        </w:rPr>
      </w:pPr>
      <w:r>
        <w:rPr>
          <w:b/>
        </w:rPr>
        <w:t>Акт приема-передачи имущества</w:t>
      </w:r>
    </w:p>
    <w:p w14:paraId="078282D8" w14:textId="77777777" w:rsidR="006C6B34" w:rsidRDefault="006C6B34">
      <w:pPr>
        <w:jc w:val="center"/>
        <w:rPr>
          <w:b/>
        </w:rPr>
      </w:pPr>
    </w:p>
    <w:p w14:paraId="34E248EF" w14:textId="77777777" w:rsidR="006C6B34" w:rsidRDefault="00000000">
      <w:r>
        <w:t>г. Дмитровск</w:t>
      </w:r>
      <w:r>
        <w:tab/>
      </w:r>
      <w:r>
        <w:tab/>
      </w:r>
      <w:r>
        <w:tab/>
      </w:r>
      <w:r>
        <w:tab/>
      </w:r>
      <w:r>
        <w:tab/>
      </w:r>
      <w:r>
        <w:tab/>
      </w:r>
      <w:r>
        <w:tab/>
        <w:t xml:space="preserve">               «__»_____________20__ г.</w:t>
      </w:r>
    </w:p>
    <w:p w14:paraId="6814CFC7" w14:textId="77777777" w:rsidR="006C6B34" w:rsidRDefault="006C6B34">
      <w:pPr>
        <w:ind w:firstLine="708"/>
        <w:jc w:val="both"/>
      </w:pPr>
    </w:p>
    <w:p w14:paraId="0173EA6A" w14:textId="77777777" w:rsidR="006C6B34" w:rsidRDefault="00000000">
      <w:pPr>
        <w:ind w:firstLine="708"/>
        <w:jc w:val="both"/>
        <w:rPr>
          <w:szCs w:val="28"/>
        </w:rPr>
      </w:pPr>
      <w:r>
        <w:t>В соответствии с договором купли-продажи муниципального имущества от «__» _________20__ г. Отдел по управлению муниципальным имуществом Дмитровского района Орловской области, действующий от имени собственника муниципального имущества – Муниципального образования Дмитровский район Орловской области, местоположение: Российская Федерация, Орловская область, Дмитровский район, г. Дмитровск, ул. Советская, д. 84а, в лице начальника отдела по управлению муниципальным имуществом Дмитровского района Орловской области</w:t>
      </w:r>
      <w:r>
        <w:rPr>
          <w:b/>
          <w:i/>
        </w:rPr>
        <w:t xml:space="preserve"> Абрамовой Виктории Ивановны</w:t>
      </w:r>
      <w:r>
        <w:t>, действующей на основании Положения об Отделе, именуемый в дальнейшем  «Продавец» передает,а_______________________________________________________________, в лице _________________________________________________________________, действующего на основании ________________________________________ (Покупатель), принимает следующее имущество:</w:t>
      </w:r>
    </w:p>
    <w:p w14:paraId="56F48985" w14:textId="77777777" w:rsidR="006C6B34" w:rsidRDefault="00000000">
      <w:pPr>
        <w:ind w:firstLine="708"/>
        <w:jc w:val="both"/>
        <w:rPr>
          <w:b/>
        </w:rPr>
      </w:pPr>
      <w:r>
        <w:t>______________________________________________ (далее – Имущество)</w:t>
      </w:r>
      <w:r>
        <w:rPr>
          <w:b/>
        </w:rPr>
        <w:t>.</w:t>
      </w:r>
    </w:p>
    <w:p w14:paraId="7E4CA92D" w14:textId="77777777" w:rsidR="006C6B34" w:rsidRDefault="006C6B34">
      <w:pPr>
        <w:jc w:val="both"/>
      </w:pPr>
    </w:p>
    <w:p w14:paraId="5E03244C" w14:textId="77777777" w:rsidR="006C6B34" w:rsidRDefault="00000000">
      <w:pPr>
        <w:ind w:firstLine="708"/>
        <w:jc w:val="both"/>
      </w:pPr>
      <w:r>
        <w:t>Продавцом и покупателем произведен осмотр Имущества. Стороны претензий к состоянию Имущества не имеют.</w:t>
      </w:r>
    </w:p>
    <w:p w14:paraId="399468AD" w14:textId="77777777" w:rsidR="006C6B34" w:rsidRDefault="00000000">
      <w:pPr>
        <w:ind w:firstLine="709"/>
        <w:jc w:val="both"/>
      </w:pPr>
      <w:r>
        <w:t>Оплата по Договору произведена полностью.</w:t>
      </w:r>
    </w:p>
    <w:p w14:paraId="0D80925D" w14:textId="77777777" w:rsidR="006C6B34" w:rsidRDefault="00000000">
      <w:pPr>
        <w:ind w:firstLine="709"/>
        <w:jc w:val="both"/>
      </w:pPr>
      <w:r>
        <w:t>Все необходимые документы на Имущество Продавцом Покупателю переданы.</w:t>
      </w:r>
    </w:p>
    <w:p w14:paraId="187BA146" w14:textId="77777777" w:rsidR="006C6B34" w:rsidRDefault="00000000">
      <w:pPr>
        <w:ind w:firstLine="709"/>
        <w:jc w:val="both"/>
      </w:pPr>
      <w:r>
        <w:t>Взаимных претензий по совершенной сделке Продавец и Покупатель не имеют.</w:t>
      </w:r>
    </w:p>
    <w:p w14:paraId="59E6C9B4" w14:textId="77777777" w:rsidR="006C6B34" w:rsidRDefault="006C6B34">
      <w:pPr>
        <w:jc w:val="both"/>
      </w:pPr>
    </w:p>
    <w:p w14:paraId="05D4DEFA" w14:textId="77777777" w:rsidR="006C6B34" w:rsidRDefault="006C6B34">
      <w:pPr>
        <w:autoSpaceDE w:val="0"/>
        <w:autoSpaceDN w:val="0"/>
        <w:adjustRightInd w:val="0"/>
        <w:rPr>
          <w:sz w:val="22"/>
          <w:szCs w:val="22"/>
        </w:rPr>
      </w:pPr>
    </w:p>
    <w:tbl>
      <w:tblPr>
        <w:tblW w:w="0" w:type="auto"/>
        <w:tblInd w:w="108" w:type="dxa"/>
        <w:tblLayout w:type="fixed"/>
        <w:tblLook w:val="04A0" w:firstRow="1" w:lastRow="0" w:firstColumn="1" w:lastColumn="0" w:noHBand="0" w:noVBand="1"/>
      </w:tblPr>
      <w:tblGrid>
        <w:gridCol w:w="5057"/>
        <w:gridCol w:w="4186"/>
      </w:tblGrid>
      <w:tr w:rsidR="006C6B34" w14:paraId="3B031D23" w14:textId="77777777">
        <w:tc>
          <w:tcPr>
            <w:tcW w:w="5057" w:type="dxa"/>
          </w:tcPr>
          <w:p w14:paraId="527AD577" w14:textId="77777777" w:rsidR="006C6B34" w:rsidRDefault="00000000">
            <w:pPr>
              <w:ind w:firstLine="1332"/>
              <w:rPr>
                <w:b/>
              </w:rPr>
            </w:pPr>
            <w:r>
              <w:rPr>
                <w:b/>
              </w:rPr>
              <w:t>Передал:</w:t>
            </w:r>
          </w:p>
          <w:p w14:paraId="4D5C1C5B" w14:textId="77777777" w:rsidR="006C6B34" w:rsidRDefault="006C6B34">
            <w:pPr>
              <w:ind w:firstLine="1332"/>
              <w:rPr>
                <w:b/>
              </w:rPr>
            </w:pPr>
          </w:p>
          <w:p w14:paraId="61B8BF00" w14:textId="77777777" w:rsidR="006C6B34" w:rsidRDefault="00000000">
            <w:pPr>
              <w:rPr>
                <w:bCs/>
              </w:rPr>
            </w:pPr>
            <w:r>
              <w:t>Отдел по управлению муниципальным имуществом Дмитровского района Орловской области</w:t>
            </w:r>
          </w:p>
          <w:p w14:paraId="07844B14" w14:textId="77777777" w:rsidR="006C6B34" w:rsidRDefault="00000000">
            <w:pPr>
              <w:rPr>
                <w:bCs/>
              </w:rPr>
            </w:pPr>
            <w:r>
              <w:t>303240, Орловская область, г. Дмитровск, ул.Советская, 84а</w:t>
            </w:r>
          </w:p>
          <w:p w14:paraId="7940FD34" w14:textId="77777777" w:rsidR="006C6B34" w:rsidRDefault="006C6B34">
            <w:pPr>
              <w:rPr>
                <w:bCs/>
              </w:rPr>
            </w:pPr>
          </w:p>
          <w:p w14:paraId="4D3EA3E8" w14:textId="77777777" w:rsidR="006C6B34" w:rsidRDefault="00000000">
            <w:pPr>
              <w:rPr>
                <w:bCs/>
              </w:rPr>
            </w:pPr>
            <w:r>
              <w:rPr>
                <w:bCs/>
              </w:rPr>
              <w:t>________________________________________</w:t>
            </w:r>
          </w:p>
          <w:p w14:paraId="7722EA66" w14:textId="77777777" w:rsidR="006C6B34" w:rsidRDefault="00000000">
            <w:r>
              <w:rPr>
                <w:bCs/>
              </w:rPr>
              <w:t>_____________________/__________________</w:t>
            </w:r>
          </w:p>
          <w:p w14:paraId="11873335" w14:textId="77777777" w:rsidR="006C6B34" w:rsidRDefault="00000000">
            <w:r>
              <w:t xml:space="preserve">                   м.п.</w:t>
            </w:r>
          </w:p>
        </w:tc>
        <w:tc>
          <w:tcPr>
            <w:tcW w:w="4186" w:type="dxa"/>
          </w:tcPr>
          <w:p w14:paraId="0AC43E51" w14:textId="77777777" w:rsidR="006C6B34" w:rsidRDefault="00000000">
            <w:pPr>
              <w:jc w:val="center"/>
            </w:pPr>
            <w:r>
              <w:rPr>
                <w:b/>
              </w:rPr>
              <w:t>Принял:</w:t>
            </w:r>
          </w:p>
          <w:p w14:paraId="25975689" w14:textId="77777777" w:rsidR="006C6B34" w:rsidRDefault="006C6B34">
            <w:pPr>
              <w:rPr>
                <w:bCs/>
              </w:rPr>
            </w:pPr>
          </w:p>
          <w:p w14:paraId="39DF8695" w14:textId="77777777" w:rsidR="006C6B34" w:rsidRDefault="00000000">
            <w:pPr>
              <w:rPr>
                <w:bCs/>
              </w:rPr>
            </w:pPr>
            <w:r>
              <w:rPr>
                <w:bCs/>
              </w:rPr>
              <w:t>________________________________</w:t>
            </w:r>
          </w:p>
          <w:p w14:paraId="4F3AE08A" w14:textId="77777777" w:rsidR="006C6B34" w:rsidRDefault="00000000">
            <w:pPr>
              <w:jc w:val="center"/>
              <w:rPr>
                <w:bCs/>
                <w:vertAlign w:val="superscript"/>
              </w:rPr>
            </w:pPr>
            <w:r>
              <w:rPr>
                <w:bCs/>
                <w:vertAlign w:val="superscript"/>
              </w:rPr>
              <w:t>Наименование /Ф.И.О.</w:t>
            </w:r>
          </w:p>
          <w:p w14:paraId="20C4E2E1" w14:textId="77777777" w:rsidR="006C6B34" w:rsidRDefault="00000000">
            <w:pPr>
              <w:rPr>
                <w:bCs/>
              </w:rPr>
            </w:pPr>
            <w:r>
              <w:rPr>
                <w:bCs/>
              </w:rPr>
              <w:t>________________________________</w:t>
            </w:r>
          </w:p>
          <w:p w14:paraId="3C4095EC" w14:textId="77777777" w:rsidR="006C6B34" w:rsidRDefault="00000000">
            <w:pPr>
              <w:jc w:val="center"/>
              <w:rPr>
                <w:bCs/>
              </w:rPr>
            </w:pPr>
            <w:r>
              <w:rPr>
                <w:bCs/>
                <w:vertAlign w:val="superscript"/>
              </w:rPr>
              <w:t>Место нахождения (место регистрации)</w:t>
            </w:r>
          </w:p>
          <w:p w14:paraId="14C463D1" w14:textId="77777777" w:rsidR="006C6B34" w:rsidRDefault="00000000">
            <w:pPr>
              <w:rPr>
                <w:bCs/>
              </w:rPr>
            </w:pPr>
            <w:r>
              <w:rPr>
                <w:bCs/>
              </w:rPr>
              <w:t>________________________________</w:t>
            </w:r>
          </w:p>
          <w:p w14:paraId="4D35FDAD" w14:textId="77777777" w:rsidR="006C6B34" w:rsidRDefault="00000000">
            <w:pPr>
              <w:rPr>
                <w:bCs/>
              </w:rPr>
            </w:pPr>
            <w:r>
              <w:rPr>
                <w:bCs/>
              </w:rPr>
              <w:t>________________________________</w:t>
            </w:r>
          </w:p>
          <w:p w14:paraId="2B51AAE5" w14:textId="77777777" w:rsidR="006C6B34" w:rsidRDefault="00000000">
            <w:pPr>
              <w:rPr>
                <w:bCs/>
              </w:rPr>
            </w:pPr>
            <w:r>
              <w:rPr>
                <w:bCs/>
              </w:rPr>
              <w:t>________________________________</w:t>
            </w:r>
          </w:p>
          <w:p w14:paraId="7715CCE2" w14:textId="77777777" w:rsidR="006C6B34" w:rsidRDefault="00000000">
            <w:pPr>
              <w:rPr>
                <w:bCs/>
              </w:rPr>
            </w:pPr>
            <w:r>
              <w:rPr>
                <w:bCs/>
              </w:rPr>
              <w:t xml:space="preserve">_________________/______________/ </w:t>
            </w:r>
          </w:p>
          <w:p w14:paraId="1A61F510" w14:textId="77777777" w:rsidR="006C6B34" w:rsidRDefault="00000000">
            <w:pPr>
              <w:rPr>
                <w:bCs/>
              </w:rPr>
            </w:pPr>
            <w:r>
              <w:rPr>
                <w:bCs/>
              </w:rPr>
              <w:t xml:space="preserve">                  м.п.</w:t>
            </w:r>
          </w:p>
        </w:tc>
      </w:tr>
    </w:tbl>
    <w:p w14:paraId="018195A5" w14:textId="77777777" w:rsidR="006C6B34" w:rsidRDefault="006C6B34">
      <w:pPr>
        <w:jc w:val="both"/>
        <w:rPr>
          <w:sz w:val="20"/>
        </w:rPr>
      </w:pPr>
    </w:p>
    <w:p w14:paraId="63568AD2" w14:textId="77777777" w:rsidR="006C6B34" w:rsidRDefault="006C6B34">
      <w:pPr>
        <w:jc w:val="center"/>
        <w:rPr>
          <w:sz w:val="28"/>
          <w:szCs w:val="28"/>
        </w:rPr>
      </w:pPr>
    </w:p>
    <w:p w14:paraId="0A1876C1" w14:textId="77777777" w:rsidR="006C6B34" w:rsidRDefault="006C6B34">
      <w:pPr>
        <w:pStyle w:val="a7"/>
        <w:widowControl w:val="0"/>
        <w:spacing w:after="0" w:line="240" w:lineRule="auto"/>
        <w:ind w:left="0"/>
        <w:jc w:val="both"/>
        <w:rPr>
          <w:rFonts w:ascii="Times New Roman" w:hAnsi="Times New Roman" w:cs="Times New Roman"/>
          <w:sz w:val="28"/>
          <w:szCs w:val="28"/>
        </w:rPr>
      </w:pPr>
    </w:p>
    <w:p w14:paraId="67908E98" w14:textId="77777777" w:rsidR="006C6B34" w:rsidRDefault="006C6B34">
      <w:pPr>
        <w:pStyle w:val="a7"/>
        <w:widowControl w:val="0"/>
        <w:spacing w:after="0" w:line="240" w:lineRule="auto"/>
        <w:ind w:left="0"/>
        <w:jc w:val="both"/>
        <w:rPr>
          <w:rFonts w:ascii="Times New Roman" w:hAnsi="Times New Roman" w:cs="Times New Roman"/>
          <w:sz w:val="28"/>
          <w:szCs w:val="28"/>
        </w:rPr>
      </w:pPr>
    </w:p>
    <w:p w14:paraId="2FBB5E2C" w14:textId="77777777" w:rsidR="006C6B34" w:rsidRDefault="006C6B34"/>
    <w:sectPr w:rsidR="006C6B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57CAB" w14:textId="77777777" w:rsidR="00E95CC9" w:rsidRDefault="00E95CC9">
      <w:r>
        <w:separator/>
      </w:r>
    </w:p>
  </w:endnote>
  <w:endnote w:type="continuationSeparator" w:id="0">
    <w:p w14:paraId="4D07B12F" w14:textId="77777777" w:rsidR="00E95CC9" w:rsidRDefault="00E9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default"/>
    <w:sig w:usb0="00000000" w:usb1="00000000"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DBD9E" w14:textId="77777777" w:rsidR="00E95CC9" w:rsidRDefault="00E95CC9">
      <w:r>
        <w:separator/>
      </w:r>
    </w:p>
  </w:footnote>
  <w:footnote w:type="continuationSeparator" w:id="0">
    <w:p w14:paraId="74E7B6B3" w14:textId="77777777" w:rsidR="00E95CC9" w:rsidRDefault="00E95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86DFA" w14:textId="77777777" w:rsidR="006C6B34" w:rsidRDefault="00000000">
    <w:pPr>
      <w:pStyle w:val="a5"/>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3BFFE58A" w14:textId="77777777" w:rsidR="006C6B34" w:rsidRDefault="006C6B3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C48"/>
    <w:rsid w:val="0002168B"/>
    <w:rsid w:val="000E31D9"/>
    <w:rsid w:val="00156841"/>
    <w:rsid w:val="00170DAD"/>
    <w:rsid w:val="00237532"/>
    <w:rsid w:val="0027661A"/>
    <w:rsid w:val="00447018"/>
    <w:rsid w:val="00493368"/>
    <w:rsid w:val="004E5281"/>
    <w:rsid w:val="005B3C48"/>
    <w:rsid w:val="006A7774"/>
    <w:rsid w:val="006C6B34"/>
    <w:rsid w:val="007852BD"/>
    <w:rsid w:val="007A0A7B"/>
    <w:rsid w:val="007D4C34"/>
    <w:rsid w:val="00844FC3"/>
    <w:rsid w:val="008C3E0B"/>
    <w:rsid w:val="009B74AD"/>
    <w:rsid w:val="00B076D8"/>
    <w:rsid w:val="00BB4084"/>
    <w:rsid w:val="00BD4BB9"/>
    <w:rsid w:val="00CD2825"/>
    <w:rsid w:val="00D9325F"/>
    <w:rsid w:val="00E16C54"/>
    <w:rsid w:val="00E95CC9"/>
    <w:rsid w:val="00F37E1E"/>
    <w:rsid w:val="00F45C44"/>
    <w:rsid w:val="00F7018B"/>
    <w:rsid w:val="1CD96BE2"/>
    <w:rsid w:val="376001A6"/>
    <w:rsid w:val="3C4816F4"/>
    <w:rsid w:val="4D405AC9"/>
    <w:rsid w:val="4F79036E"/>
    <w:rsid w:val="50864E58"/>
    <w:rsid w:val="533C259B"/>
    <w:rsid w:val="76E71B10"/>
    <w:rsid w:val="7C924171"/>
    <w:rsid w:val="7DA1632A"/>
    <w:rsid w:val="7F3138B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6CB61"/>
  <w15:docId w15:val="{1375EC06-F1B8-4123-9C00-0BA539B6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style>
  <w:style w:type="character" w:styleId="a4">
    <w:name w:val="Strong"/>
    <w:qFormat/>
    <w:rPr>
      <w:b/>
      <w:bCs/>
    </w:rPr>
  </w:style>
  <w:style w:type="paragraph" w:styleId="a5">
    <w:name w:val="header"/>
    <w:basedOn w:val="a"/>
    <w:link w:val="a6"/>
    <w:uiPriority w:val="99"/>
    <w:qFormat/>
    <w:pPr>
      <w:tabs>
        <w:tab w:val="center" w:pos="4677"/>
        <w:tab w:val="right" w:pos="9355"/>
      </w:tabs>
    </w:pPr>
    <w:rPr>
      <w:rFonts w:ascii="Times New Roman CYR" w:hAnsi="Times New Roman CYR"/>
      <w:sz w:val="28"/>
      <w:szCs w:val="20"/>
    </w:rPr>
  </w:style>
  <w:style w:type="paragraph" w:styleId="a7">
    <w:name w:val="Body Text Indent"/>
    <w:basedOn w:val="a"/>
    <w:link w:val="1"/>
    <w:qFormat/>
    <w:pPr>
      <w:spacing w:after="120" w:line="276" w:lineRule="auto"/>
      <w:ind w:left="283"/>
    </w:pPr>
    <w:rPr>
      <w:rFonts w:ascii="Calibri" w:eastAsia="Calibri" w:hAnsi="Calibri" w:cs="Calibri"/>
      <w:sz w:val="22"/>
      <w:szCs w:val="22"/>
      <w:lang w:eastAsia="en-US"/>
    </w:rPr>
  </w:style>
  <w:style w:type="paragraph" w:styleId="a8">
    <w:name w:val="Normal (Web)"/>
    <w:basedOn w:val="a"/>
    <w:link w:val="a9"/>
    <w:qFormat/>
    <w:pPr>
      <w:spacing w:before="100" w:beforeAutospacing="1" w:after="100" w:afterAutospacing="1"/>
    </w:pPr>
  </w:style>
  <w:style w:type="character" w:customStyle="1" w:styleId="aa">
    <w:name w:val="Основной текст с отступом Знак"/>
    <w:basedOn w:val="a0"/>
    <w:uiPriority w:val="99"/>
    <w:semiHidden/>
    <w:qFormat/>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qFormat/>
    <w:rPr>
      <w:rFonts w:ascii="Times New Roman CYR" w:eastAsia="Times New Roman" w:hAnsi="Times New Roman CYR" w:cs="Times New Roman"/>
      <w:sz w:val="28"/>
      <w:szCs w:val="20"/>
      <w:lang w:eastAsia="ru-RU"/>
    </w:rPr>
  </w:style>
  <w:style w:type="character" w:customStyle="1" w:styleId="a9">
    <w:name w:val="Обычный (Интернет) Знак"/>
    <w:link w:val="a8"/>
    <w:qFormat/>
    <w:rPr>
      <w:rFonts w:ascii="Times New Roman" w:eastAsia="Times New Roman" w:hAnsi="Times New Roman" w:cs="Times New Roman"/>
      <w:sz w:val="24"/>
      <w:szCs w:val="24"/>
      <w:lang w:eastAsia="ru-RU"/>
    </w:rPr>
  </w:style>
  <w:style w:type="character" w:customStyle="1" w:styleId="1">
    <w:name w:val="Основной текст с отступом Знак1"/>
    <w:basedOn w:val="a0"/>
    <w:link w:val="a7"/>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2200</Words>
  <Characters>12543</Characters>
  <Application>Microsoft Office Word</Application>
  <DocSecurity>0</DocSecurity>
  <Lines>104</Lines>
  <Paragraphs>29</Paragraphs>
  <ScaleCrop>false</ScaleCrop>
  <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Буланов Евгений Сергеевич</cp:lastModifiedBy>
  <cp:revision>23</cp:revision>
  <cp:lastPrinted>2024-02-19T06:21:00Z</cp:lastPrinted>
  <dcterms:created xsi:type="dcterms:W3CDTF">2021-11-26T09:07:00Z</dcterms:created>
  <dcterms:modified xsi:type="dcterms:W3CDTF">2025-06-24T13:08:00Z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68A0C3005CE64C1C9C4F9922EBBFBD56_12</vt:lpwstr>
  </property>
</Properties>
</file>