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2E" w:rsidRPr="00E2108D" w:rsidRDefault="00BD6216" w:rsidP="005705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и</w:t>
      </w:r>
      <w:r w:rsidR="0057052E" w:rsidRPr="00E2108D">
        <w:rPr>
          <w:rFonts w:ascii="Times New Roman" w:hAnsi="Times New Roman"/>
          <w:b/>
          <w:sz w:val="28"/>
          <w:szCs w:val="28"/>
        </w:rPr>
        <w:t xml:space="preserve">нформация </w:t>
      </w:r>
    </w:p>
    <w:p w:rsidR="0057052E" w:rsidRPr="00E2108D" w:rsidRDefault="0057052E" w:rsidP="005705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108D">
        <w:rPr>
          <w:rFonts w:ascii="Times New Roman" w:hAnsi="Times New Roman"/>
          <w:b/>
          <w:sz w:val="28"/>
          <w:szCs w:val="28"/>
        </w:rPr>
        <w:t xml:space="preserve">о проведении финансово – экономической экспертизы </w:t>
      </w:r>
      <w:r w:rsidR="009A332A" w:rsidRPr="00E2108D">
        <w:rPr>
          <w:rFonts w:ascii="Times New Roman" w:hAnsi="Times New Roman"/>
          <w:b/>
          <w:sz w:val="28"/>
          <w:szCs w:val="28"/>
        </w:rPr>
        <w:t>проектов решений</w:t>
      </w:r>
      <w:r w:rsidRPr="00E2108D">
        <w:rPr>
          <w:rFonts w:ascii="Times New Roman" w:hAnsi="Times New Roman"/>
          <w:b/>
          <w:sz w:val="28"/>
          <w:szCs w:val="28"/>
        </w:rPr>
        <w:t xml:space="preserve"> сельских Советов народных депутатов Дмитровского района Орловской области «О бюджете сельского поселения Дмитровского </w:t>
      </w:r>
      <w:r w:rsidR="00AA4B83">
        <w:rPr>
          <w:rFonts w:ascii="Times New Roman" w:hAnsi="Times New Roman"/>
          <w:b/>
          <w:sz w:val="28"/>
          <w:szCs w:val="28"/>
        </w:rPr>
        <w:t>района Орловской области на 202</w:t>
      </w:r>
      <w:r w:rsidR="009A332A">
        <w:rPr>
          <w:rFonts w:ascii="Times New Roman" w:hAnsi="Times New Roman"/>
          <w:b/>
          <w:sz w:val="28"/>
          <w:szCs w:val="28"/>
        </w:rPr>
        <w:t>6</w:t>
      </w:r>
      <w:r w:rsidR="009A332A" w:rsidRPr="00E2108D">
        <w:rPr>
          <w:rFonts w:ascii="Times New Roman" w:hAnsi="Times New Roman"/>
          <w:b/>
          <w:sz w:val="28"/>
          <w:szCs w:val="28"/>
        </w:rPr>
        <w:t>год и</w:t>
      </w:r>
      <w:r w:rsidRPr="00E2108D">
        <w:rPr>
          <w:rFonts w:ascii="Times New Roman" w:hAnsi="Times New Roman"/>
          <w:b/>
          <w:sz w:val="28"/>
          <w:szCs w:val="28"/>
        </w:rPr>
        <w:t xml:space="preserve"> на плановый период 202</w:t>
      </w:r>
      <w:r w:rsidR="009A332A">
        <w:rPr>
          <w:rFonts w:ascii="Times New Roman" w:hAnsi="Times New Roman"/>
          <w:b/>
          <w:sz w:val="28"/>
          <w:szCs w:val="28"/>
        </w:rPr>
        <w:t>7</w:t>
      </w:r>
      <w:r w:rsidR="00AA4B83">
        <w:rPr>
          <w:rFonts w:ascii="Times New Roman" w:hAnsi="Times New Roman"/>
          <w:b/>
          <w:sz w:val="28"/>
          <w:szCs w:val="28"/>
        </w:rPr>
        <w:t xml:space="preserve"> и 202</w:t>
      </w:r>
      <w:r w:rsidR="009A332A">
        <w:rPr>
          <w:rFonts w:ascii="Times New Roman" w:hAnsi="Times New Roman"/>
          <w:b/>
          <w:sz w:val="28"/>
          <w:szCs w:val="28"/>
        </w:rPr>
        <w:t>8</w:t>
      </w:r>
      <w:r w:rsidRPr="00E2108D">
        <w:rPr>
          <w:rFonts w:ascii="Times New Roman" w:hAnsi="Times New Roman"/>
          <w:b/>
          <w:sz w:val="28"/>
          <w:szCs w:val="28"/>
        </w:rPr>
        <w:t xml:space="preserve"> годов»</w:t>
      </w:r>
      <w:r w:rsidR="00E2108D" w:rsidRPr="00E2108D">
        <w:rPr>
          <w:rFonts w:ascii="Times New Roman" w:hAnsi="Times New Roman"/>
          <w:b/>
          <w:sz w:val="28"/>
          <w:szCs w:val="28"/>
        </w:rPr>
        <w:t xml:space="preserve"> (1-е чтение)</w:t>
      </w:r>
    </w:p>
    <w:p w:rsidR="0057052E" w:rsidRDefault="0057052E" w:rsidP="0057052E">
      <w:pPr>
        <w:pStyle w:val="a3"/>
        <w:jc w:val="both"/>
        <w:rPr>
          <w:b/>
          <w:sz w:val="24"/>
          <w:szCs w:val="24"/>
        </w:rPr>
      </w:pPr>
    </w:p>
    <w:p w:rsidR="00843F24" w:rsidRDefault="00843F24" w:rsidP="00843F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3F24" w:rsidRDefault="00843F24" w:rsidP="00E210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2108D">
        <w:rPr>
          <w:rFonts w:ascii="Times New Roman" w:hAnsi="Times New Roman"/>
          <w:sz w:val="28"/>
          <w:szCs w:val="28"/>
        </w:rPr>
        <w:t>По результатам рассмотрения представленных</w:t>
      </w:r>
      <w:r w:rsidRPr="00AD4B0A">
        <w:rPr>
          <w:rFonts w:ascii="Times New Roman" w:hAnsi="Times New Roman"/>
          <w:sz w:val="28"/>
          <w:szCs w:val="28"/>
        </w:rPr>
        <w:t xml:space="preserve"> документов и материалов, необходимых для подготовки заключения о соответствии (несоответствии) требованиям бюджетного законодательства Российской Федерации проекта бюджета </w:t>
      </w:r>
      <w:r w:rsidR="00E2108D">
        <w:rPr>
          <w:rFonts w:ascii="Times New Roman" w:hAnsi="Times New Roman"/>
          <w:sz w:val="28"/>
          <w:szCs w:val="28"/>
        </w:rPr>
        <w:t xml:space="preserve">сельских поселений </w:t>
      </w:r>
      <w:r w:rsidRPr="00AD4B0A">
        <w:rPr>
          <w:rFonts w:ascii="Times New Roman" w:hAnsi="Times New Roman"/>
          <w:sz w:val="28"/>
          <w:szCs w:val="28"/>
        </w:rPr>
        <w:t>на очередной финансовый го</w:t>
      </w:r>
      <w:r w:rsidR="00E2108D">
        <w:rPr>
          <w:rFonts w:ascii="Times New Roman" w:hAnsi="Times New Roman"/>
          <w:sz w:val="28"/>
          <w:szCs w:val="28"/>
        </w:rPr>
        <w:t xml:space="preserve">д и плановый период </w:t>
      </w:r>
      <w:r w:rsidR="00BD6216">
        <w:rPr>
          <w:rFonts w:ascii="Times New Roman" w:hAnsi="Times New Roman"/>
          <w:sz w:val="28"/>
          <w:szCs w:val="28"/>
        </w:rPr>
        <w:t>выявлены следующие типичные нарушения:</w:t>
      </w:r>
    </w:p>
    <w:p w:rsidR="00843F24" w:rsidRPr="00AD4B0A" w:rsidRDefault="00BD6216" w:rsidP="00BD62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43F24" w:rsidRPr="00AD4B0A">
        <w:rPr>
          <w:rFonts w:ascii="Times New Roman" w:hAnsi="Times New Roman"/>
          <w:sz w:val="28"/>
          <w:szCs w:val="28"/>
        </w:rPr>
        <w:t>В нарушение пункта 3 статьи 184.1 Бюджетного коде</w:t>
      </w:r>
      <w:r>
        <w:rPr>
          <w:rFonts w:ascii="Times New Roman" w:hAnsi="Times New Roman"/>
          <w:sz w:val="28"/>
          <w:szCs w:val="28"/>
        </w:rPr>
        <w:t>кса решением о бюджете поселений</w:t>
      </w:r>
      <w:r w:rsidR="00843F24" w:rsidRPr="00AD4B0A">
        <w:rPr>
          <w:rFonts w:ascii="Times New Roman" w:hAnsi="Times New Roman"/>
          <w:sz w:val="28"/>
          <w:szCs w:val="28"/>
        </w:rPr>
        <w:t xml:space="preserve"> не утверждены:</w:t>
      </w:r>
    </w:p>
    <w:p w:rsidR="00843F24" w:rsidRPr="00AD4B0A" w:rsidRDefault="00843F24" w:rsidP="00843F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4B0A">
        <w:rPr>
          <w:rFonts w:ascii="Times New Roman" w:hAnsi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843F24" w:rsidRPr="00AD4B0A" w:rsidRDefault="00843F24" w:rsidP="00843F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4B0A">
        <w:rPr>
          <w:rFonts w:ascii="Times New Roman" w:hAnsi="Times New Roman"/>
          <w:sz w:val="28"/>
          <w:szCs w:val="28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843F24" w:rsidRPr="00AD4B0A" w:rsidRDefault="00843F24" w:rsidP="00843F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4B0A">
        <w:rPr>
          <w:rFonts w:ascii="Times New Roman" w:hAnsi="Times New Roman"/>
          <w:sz w:val="28"/>
          <w:szCs w:val="28"/>
        </w:rPr>
        <w:t xml:space="preserve">общий объем условно утверждаемых (утвержденных) расходов на очередной финансовый год и плановый период.  </w:t>
      </w:r>
    </w:p>
    <w:p w:rsidR="00843F24" w:rsidRPr="00AD4B0A" w:rsidRDefault="00843F24" w:rsidP="00843F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43F24" w:rsidRPr="00AD4B0A" w:rsidRDefault="00BD6216" w:rsidP="00843F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43F24" w:rsidRPr="00AD4B0A">
        <w:rPr>
          <w:rFonts w:ascii="Times New Roman" w:hAnsi="Times New Roman"/>
          <w:sz w:val="28"/>
          <w:szCs w:val="28"/>
        </w:rPr>
        <w:t>В нарушение пункта 3 статьи 81 Бюджетного кодекса решением о бюджете поселения не установлен размер резервного фонда местной администрации.</w:t>
      </w:r>
    </w:p>
    <w:p w:rsidR="00843F24" w:rsidRPr="00AD4B0A" w:rsidRDefault="00843F24" w:rsidP="00843F2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43F24" w:rsidRDefault="00BD6216" w:rsidP="00843F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43F24">
        <w:rPr>
          <w:rFonts w:ascii="Times New Roman" w:hAnsi="Times New Roman"/>
          <w:sz w:val="28"/>
          <w:szCs w:val="28"/>
        </w:rPr>
        <w:t>Не представлен прогноз основных характеристик бюджета (доходы, расходы, дефицит).</w:t>
      </w:r>
    </w:p>
    <w:p w:rsidR="00AA4B83" w:rsidRDefault="00AA4B83" w:rsidP="00843F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Некорректно рассчитан дефицит бюджета и </w:t>
      </w:r>
      <w:r w:rsidRPr="00AD4B0A">
        <w:rPr>
          <w:rFonts w:ascii="Times New Roman" w:hAnsi="Times New Roman"/>
          <w:sz w:val="28"/>
          <w:szCs w:val="28"/>
        </w:rPr>
        <w:t xml:space="preserve">общий объем условно утверждаемых (утвержденных) </w:t>
      </w:r>
      <w:r>
        <w:rPr>
          <w:rFonts w:ascii="Times New Roman" w:hAnsi="Times New Roman"/>
          <w:sz w:val="28"/>
          <w:szCs w:val="28"/>
        </w:rPr>
        <w:t>расходов.</w:t>
      </w:r>
    </w:p>
    <w:p w:rsidR="00843F24" w:rsidRDefault="00BD6216" w:rsidP="00BD6216">
      <w:pPr>
        <w:pStyle w:val="rtejustify"/>
        <w:shd w:val="clear" w:color="auto" w:fill="FFFFFF"/>
        <w:spacing w:before="180" w:beforeAutospacing="0" w:after="180" w:afterAutospacing="0"/>
        <w:ind w:left="75" w:right="75" w:firstLine="633"/>
        <w:jc w:val="both"/>
        <w:rPr>
          <w:sz w:val="28"/>
          <w:szCs w:val="28"/>
        </w:rPr>
      </w:pPr>
      <w:r>
        <w:rPr>
          <w:sz w:val="28"/>
          <w:szCs w:val="28"/>
        </w:rPr>
        <w:t>Контрольно–счетной палатой Дмитровского района сделан вывод, что  п</w:t>
      </w:r>
      <w:r w:rsidR="00843F24" w:rsidRPr="000E5B37">
        <w:rPr>
          <w:sz w:val="28"/>
          <w:szCs w:val="28"/>
        </w:rPr>
        <w:t xml:space="preserve">орядок подготовки проекта </w:t>
      </w:r>
      <w:r w:rsidR="00843F24">
        <w:rPr>
          <w:sz w:val="28"/>
          <w:szCs w:val="28"/>
        </w:rPr>
        <w:t>бюджета</w:t>
      </w:r>
      <w:r w:rsidR="00843F24" w:rsidRPr="000E5B37">
        <w:rPr>
          <w:sz w:val="28"/>
          <w:szCs w:val="28"/>
        </w:rPr>
        <w:t xml:space="preserve">, </w:t>
      </w:r>
      <w:r w:rsidR="00843F24">
        <w:rPr>
          <w:sz w:val="28"/>
          <w:szCs w:val="28"/>
        </w:rPr>
        <w:t>о</w:t>
      </w:r>
      <w:r w:rsidR="00843F24" w:rsidRPr="005878AB">
        <w:rPr>
          <w:sz w:val="28"/>
          <w:szCs w:val="28"/>
        </w:rPr>
        <w:t>бщие требо</w:t>
      </w:r>
      <w:r w:rsidR="005D1746">
        <w:rPr>
          <w:sz w:val="28"/>
          <w:szCs w:val="28"/>
        </w:rPr>
        <w:t>вания к структуре и содержанию п</w:t>
      </w:r>
      <w:r w:rsidR="00843F24" w:rsidRPr="005878AB">
        <w:rPr>
          <w:sz w:val="28"/>
          <w:szCs w:val="28"/>
        </w:rPr>
        <w:t xml:space="preserve">роекта решения о бюджете, установленные </w:t>
      </w:r>
      <w:r w:rsidR="00843F24" w:rsidRPr="00BD6216">
        <w:rPr>
          <w:rStyle w:val="a4"/>
          <w:b w:val="0"/>
          <w:sz w:val="28"/>
          <w:szCs w:val="28"/>
        </w:rPr>
        <w:t>статьей 184.1</w:t>
      </w:r>
      <w:r w:rsidR="00843F24" w:rsidRPr="005878AB">
        <w:rPr>
          <w:sz w:val="28"/>
          <w:szCs w:val="28"/>
        </w:rPr>
        <w:t xml:space="preserve"> Бюджетного кодекса разработчиками</w:t>
      </w:r>
      <w:r w:rsidR="00843F24">
        <w:rPr>
          <w:sz w:val="28"/>
          <w:szCs w:val="28"/>
        </w:rPr>
        <w:t>,</w:t>
      </w:r>
      <w:r w:rsidR="00843F24" w:rsidRPr="005878AB">
        <w:rPr>
          <w:sz w:val="28"/>
          <w:szCs w:val="28"/>
        </w:rPr>
        <w:t xml:space="preserve"> соблюдены</w:t>
      </w:r>
      <w:r w:rsidR="00843F24">
        <w:rPr>
          <w:sz w:val="28"/>
          <w:szCs w:val="28"/>
        </w:rPr>
        <w:t xml:space="preserve"> не полностью</w:t>
      </w:r>
      <w:r w:rsidR="00843F24" w:rsidRPr="005878AB">
        <w:rPr>
          <w:sz w:val="28"/>
          <w:szCs w:val="28"/>
        </w:rPr>
        <w:t>.</w:t>
      </w:r>
      <w:r>
        <w:rPr>
          <w:sz w:val="28"/>
          <w:szCs w:val="28"/>
        </w:rPr>
        <w:t xml:space="preserve"> Выявленные нарушения устранены в рабочем порядке.</w:t>
      </w:r>
    </w:p>
    <w:p w:rsidR="00CC3D6F" w:rsidRDefault="00CC3D6F"/>
    <w:sectPr w:rsidR="00CC3D6F" w:rsidSect="00FB63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84C29"/>
    <w:multiLevelType w:val="hybridMultilevel"/>
    <w:tmpl w:val="9A982294"/>
    <w:lvl w:ilvl="0" w:tplc="6B04E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F24"/>
    <w:rsid w:val="000754B1"/>
    <w:rsid w:val="00477E37"/>
    <w:rsid w:val="0057052E"/>
    <w:rsid w:val="005D1746"/>
    <w:rsid w:val="006D16F6"/>
    <w:rsid w:val="00843F24"/>
    <w:rsid w:val="009A332A"/>
    <w:rsid w:val="00AA4B83"/>
    <w:rsid w:val="00BD6216"/>
    <w:rsid w:val="00CC3D6F"/>
    <w:rsid w:val="00D7148D"/>
    <w:rsid w:val="00E2108D"/>
    <w:rsid w:val="00F22C0B"/>
    <w:rsid w:val="00FD3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43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ejustify">
    <w:name w:val="rtejustify"/>
    <w:basedOn w:val="a"/>
    <w:rsid w:val="008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43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 32</cp:lastModifiedBy>
  <cp:revision>2</cp:revision>
  <dcterms:created xsi:type="dcterms:W3CDTF">2025-11-26T12:42:00Z</dcterms:created>
  <dcterms:modified xsi:type="dcterms:W3CDTF">2025-11-26T12:42:00Z</dcterms:modified>
</cp:coreProperties>
</file>