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0E" w:rsidRDefault="006D5B0E" w:rsidP="006D5B0E">
      <w:pPr>
        <w:spacing w:after="0" w:line="240" w:lineRule="auto"/>
        <w:ind w:firstLine="709"/>
        <w:jc w:val="center"/>
        <w:rPr>
          <w:rFonts w:ascii="Times New Roman" w:hAnsi="Times New Roman"/>
          <w:b/>
          <w:sz w:val="28"/>
          <w:szCs w:val="28"/>
        </w:rPr>
      </w:pPr>
      <w:r w:rsidRPr="00FD793D">
        <w:rPr>
          <w:rFonts w:ascii="Times New Roman" w:hAnsi="Times New Roman"/>
          <w:b/>
          <w:sz w:val="28"/>
          <w:szCs w:val="28"/>
        </w:rPr>
        <w:t>Руководство по соблюдению обязательного требования, дающее разъяснение, какое поведение является правомерным</w:t>
      </w:r>
    </w:p>
    <w:p w:rsidR="006D5B0E" w:rsidRPr="00FD793D" w:rsidRDefault="006D5B0E" w:rsidP="006D5B0E">
      <w:pPr>
        <w:spacing w:after="0" w:line="240" w:lineRule="auto"/>
        <w:ind w:firstLine="709"/>
        <w:jc w:val="center"/>
        <w:rPr>
          <w:rFonts w:ascii="Times New Roman" w:hAnsi="Times New Roman"/>
          <w:b/>
          <w:sz w:val="28"/>
          <w:szCs w:val="28"/>
        </w:rPr>
      </w:pPr>
    </w:p>
    <w:p w:rsidR="006D5B0E" w:rsidRPr="00FD793D" w:rsidRDefault="006D5B0E" w:rsidP="006D5B0E">
      <w:pPr>
        <w:spacing w:after="0" w:line="240" w:lineRule="auto"/>
        <w:ind w:firstLine="709"/>
        <w:jc w:val="both"/>
        <w:rPr>
          <w:rFonts w:ascii="Times New Roman" w:hAnsi="Times New Roman"/>
          <w:sz w:val="28"/>
          <w:szCs w:val="28"/>
        </w:rPr>
      </w:pPr>
      <w:r w:rsidRPr="00FD793D">
        <w:rPr>
          <w:rFonts w:ascii="Times New Roman" w:hAnsi="Times New Roman"/>
          <w:sz w:val="28"/>
          <w:szCs w:val="28"/>
        </w:rPr>
        <w:t xml:space="preserve">1. </w:t>
      </w:r>
      <w:r w:rsidRPr="00116B2D">
        <w:rPr>
          <w:rFonts w:ascii="Times New Roman" w:hAnsi="Times New Roman"/>
          <w:sz w:val="28"/>
          <w:szCs w:val="28"/>
        </w:rPr>
        <w:t>Возложение полномочий на решение задач в области гражданской обороны осуществлять на работника (сотрудника), имеющего опыт работы в данной сфере или пр</w:t>
      </w:r>
      <w:r>
        <w:rPr>
          <w:rFonts w:ascii="Times New Roman" w:hAnsi="Times New Roman"/>
          <w:sz w:val="28"/>
          <w:szCs w:val="28"/>
        </w:rPr>
        <w:t>ошедшего необходимую подготовку.</w:t>
      </w:r>
      <w:r w:rsidRPr="00FD793D">
        <w:rPr>
          <w:rFonts w:ascii="Times New Roman" w:hAnsi="Times New Roman"/>
          <w:sz w:val="28"/>
          <w:szCs w:val="28"/>
        </w:rPr>
        <w:t xml:space="preserve"> При этом необходимо наделить данное лицо не только обязанностями, но и определенными правами.</w:t>
      </w:r>
    </w:p>
    <w:p w:rsidR="006D5B0E" w:rsidRDefault="006D5B0E" w:rsidP="006D5B0E">
      <w:pPr>
        <w:spacing w:after="0" w:line="240" w:lineRule="auto"/>
        <w:ind w:firstLine="709"/>
        <w:jc w:val="both"/>
        <w:rPr>
          <w:rFonts w:ascii="Times New Roman" w:hAnsi="Times New Roman"/>
          <w:sz w:val="28"/>
          <w:szCs w:val="28"/>
        </w:rPr>
      </w:pPr>
      <w:r w:rsidRPr="00FD793D">
        <w:rPr>
          <w:rFonts w:ascii="Times New Roman" w:hAnsi="Times New Roman"/>
          <w:sz w:val="28"/>
          <w:szCs w:val="28"/>
        </w:rPr>
        <w:t xml:space="preserve">2. Ответственному лицу, в свою очередь, надлежит </w:t>
      </w:r>
      <w:proofErr w:type="gramStart"/>
      <w:r w:rsidRPr="00FD793D">
        <w:rPr>
          <w:rFonts w:ascii="Times New Roman" w:hAnsi="Times New Roman"/>
          <w:sz w:val="28"/>
          <w:szCs w:val="28"/>
        </w:rPr>
        <w:t>ознакомится</w:t>
      </w:r>
      <w:proofErr w:type="gramEnd"/>
      <w:r w:rsidRPr="00FD793D">
        <w:rPr>
          <w:rFonts w:ascii="Times New Roman" w:hAnsi="Times New Roman"/>
          <w:sz w:val="28"/>
          <w:szCs w:val="28"/>
        </w:rPr>
        <w:t xml:space="preserve"> с изменениями действующего законодательства в указанной сфере и на </w:t>
      </w:r>
      <w:r>
        <w:rPr>
          <w:rFonts w:ascii="Times New Roman" w:hAnsi="Times New Roman"/>
          <w:sz w:val="28"/>
          <w:szCs w:val="28"/>
        </w:rPr>
        <w:t>их основе:</w:t>
      </w:r>
    </w:p>
    <w:p w:rsidR="006D5B0E" w:rsidRDefault="006D5B0E" w:rsidP="006D5B0E">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FD793D">
        <w:rPr>
          <w:rFonts w:ascii="Times New Roman" w:hAnsi="Times New Roman"/>
          <w:sz w:val="28"/>
          <w:szCs w:val="28"/>
        </w:rPr>
        <w:t xml:space="preserve">пределить необходимость </w:t>
      </w:r>
      <w:proofErr w:type="gramStart"/>
      <w:r w:rsidRPr="00FD793D">
        <w:rPr>
          <w:rFonts w:ascii="Times New Roman" w:hAnsi="Times New Roman"/>
          <w:sz w:val="28"/>
          <w:szCs w:val="28"/>
        </w:rPr>
        <w:t>содержания</w:t>
      </w:r>
      <w:proofErr w:type="gramEnd"/>
      <w:r w:rsidRPr="00FD793D">
        <w:rPr>
          <w:rFonts w:ascii="Times New Roman" w:hAnsi="Times New Roman"/>
          <w:sz w:val="28"/>
          <w:szCs w:val="28"/>
        </w:rPr>
        <w:t xml:space="preserve"> как защитных сооружений гражданской обороны, так и средств индивидуальной защиты, приборов радиационной,</w:t>
      </w:r>
      <w:r>
        <w:rPr>
          <w:rFonts w:ascii="Times New Roman" w:hAnsi="Times New Roman"/>
          <w:sz w:val="28"/>
          <w:szCs w:val="28"/>
        </w:rPr>
        <w:t xml:space="preserve"> химической разведки и контроля;</w:t>
      </w:r>
    </w:p>
    <w:p w:rsidR="006D5B0E" w:rsidRPr="00FD793D" w:rsidRDefault="006D5B0E" w:rsidP="006D5B0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0C83">
        <w:rPr>
          <w:rFonts w:ascii="Times New Roman" w:hAnsi="Times New Roman"/>
          <w:sz w:val="28"/>
        </w:rPr>
        <w:t>так же, руководствуясь положениями действующего законодательства в указанной сфере, комиссионно (из числа руководителей хозяйствующего субъекта по направлениям деятельности) осуществить проверки: убежищ; средств индивидуальной защиты; приборов радиационной, химической разведки и контроля; условий их содержания и хранения; периодичность осмотров и поверок;</w:t>
      </w:r>
    </w:p>
    <w:p w:rsidR="006D5B0E" w:rsidRDefault="006D5B0E" w:rsidP="006D5B0E">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FD793D">
        <w:rPr>
          <w:rFonts w:ascii="Times New Roman" w:hAnsi="Times New Roman"/>
          <w:sz w:val="28"/>
          <w:szCs w:val="28"/>
        </w:rPr>
        <w:t>о результатам проверки составить дефектные ведомости или просто перечень нарушений, который в последующем, возможно, станет основой для разработки плана устранения недостатков. Однако конечным результатом данной работы необходимо считать, прежде всего, реализацию данного плана, пусть и постепенную. Кроме того, грамотно организованная и проводимая данная работа будет положительно характеризовать субъект надзора в глазах надзорного органа.</w:t>
      </w:r>
    </w:p>
    <w:p w:rsidR="006D5B0E" w:rsidRPr="00FD793D" w:rsidRDefault="006D5B0E" w:rsidP="006D5B0E">
      <w:pPr>
        <w:spacing w:after="0" w:line="240" w:lineRule="auto"/>
        <w:ind w:firstLine="709"/>
        <w:jc w:val="both"/>
        <w:rPr>
          <w:rFonts w:ascii="Times New Roman" w:hAnsi="Times New Roman"/>
          <w:sz w:val="28"/>
          <w:szCs w:val="28"/>
        </w:rPr>
      </w:pPr>
      <w:r>
        <w:rPr>
          <w:rFonts w:ascii="Times New Roman" w:hAnsi="Times New Roman"/>
          <w:sz w:val="28"/>
          <w:szCs w:val="28"/>
        </w:rPr>
        <w:t>3. С</w:t>
      </w:r>
      <w:r w:rsidRPr="002E0363">
        <w:rPr>
          <w:rFonts w:ascii="Times New Roman" w:hAnsi="Times New Roman"/>
          <w:sz w:val="28"/>
          <w:szCs w:val="28"/>
        </w:rPr>
        <w:t xml:space="preserve"> учетом плана комплектования учебных групп в соответствующих учебных заведениях, разработать план или регистр подготовки должностных лиц. При этом следует так же обратить внимание на период подготовки отдельных категорий должностных лиц, т.к. подготовка по некоторым из них предусматривает обучение с отрывом от производства.</w:t>
      </w:r>
    </w:p>
    <w:p w:rsidR="006D5B0E" w:rsidRDefault="006D5B0E" w:rsidP="006D5B0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D793D">
        <w:rPr>
          <w:rFonts w:ascii="Times New Roman" w:hAnsi="Times New Roman"/>
          <w:sz w:val="28"/>
          <w:szCs w:val="28"/>
        </w:rPr>
        <w:t xml:space="preserve">. Организациям, у которых </w:t>
      </w:r>
      <w:proofErr w:type="gramStart"/>
      <w:r w:rsidRPr="00FD793D">
        <w:rPr>
          <w:rFonts w:ascii="Times New Roman" w:hAnsi="Times New Roman"/>
          <w:sz w:val="28"/>
          <w:szCs w:val="28"/>
        </w:rPr>
        <w:t>СИЗ</w:t>
      </w:r>
      <w:proofErr w:type="gramEnd"/>
      <w:r w:rsidRPr="00FD793D">
        <w:rPr>
          <w:rFonts w:ascii="Times New Roman" w:hAnsi="Times New Roman"/>
          <w:sz w:val="28"/>
          <w:szCs w:val="28"/>
        </w:rPr>
        <w:t xml:space="preserve"> накоплены в достаточном объеме, обеспечить соблюдение условий хранения СИЗ в соответствии с требованиями руководящих документов и технической документацией заводов-изготовителей СИЗ и приборов радиационной, химической разведки и контроля.</w:t>
      </w:r>
    </w:p>
    <w:p w:rsidR="006D5B0E" w:rsidRDefault="006D5B0E" w:rsidP="006D5B0E">
      <w:pPr>
        <w:spacing w:after="0" w:line="240" w:lineRule="auto"/>
        <w:ind w:firstLine="709"/>
        <w:jc w:val="both"/>
        <w:rPr>
          <w:rFonts w:ascii="Times New Roman" w:hAnsi="Times New Roman"/>
          <w:sz w:val="28"/>
          <w:szCs w:val="28"/>
        </w:rPr>
      </w:pPr>
      <w:r>
        <w:rPr>
          <w:rFonts w:ascii="Times New Roman" w:hAnsi="Times New Roman"/>
          <w:sz w:val="28"/>
          <w:szCs w:val="28"/>
        </w:rPr>
        <w:t>5. Осуществлять планирование</w:t>
      </w:r>
      <w:r w:rsidRPr="0015447A">
        <w:rPr>
          <w:rFonts w:ascii="Times New Roman" w:hAnsi="Times New Roman"/>
          <w:sz w:val="28"/>
          <w:szCs w:val="28"/>
        </w:rPr>
        <w:t xml:space="preserve"> финансовых и материальных средств на </w:t>
      </w:r>
      <w:r>
        <w:rPr>
          <w:rFonts w:ascii="Times New Roman" w:hAnsi="Times New Roman"/>
          <w:sz w:val="28"/>
          <w:szCs w:val="28"/>
        </w:rPr>
        <w:t xml:space="preserve">выполнение </w:t>
      </w:r>
      <w:r w:rsidRPr="0015447A">
        <w:rPr>
          <w:rFonts w:ascii="Times New Roman" w:hAnsi="Times New Roman"/>
          <w:sz w:val="28"/>
          <w:szCs w:val="28"/>
        </w:rPr>
        <w:t>мероприятий в области гражданской обороны</w:t>
      </w:r>
      <w:r>
        <w:rPr>
          <w:rFonts w:ascii="Times New Roman" w:hAnsi="Times New Roman"/>
          <w:sz w:val="28"/>
          <w:szCs w:val="28"/>
        </w:rPr>
        <w:t>.</w:t>
      </w:r>
    </w:p>
    <w:p w:rsidR="006D5B0E" w:rsidRDefault="006D5B0E" w:rsidP="006D5B0E">
      <w:pPr>
        <w:spacing w:after="0" w:line="240" w:lineRule="auto"/>
        <w:ind w:firstLine="709"/>
        <w:jc w:val="both"/>
        <w:rPr>
          <w:rFonts w:ascii="Times New Roman" w:hAnsi="Times New Roman"/>
          <w:sz w:val="28"/>
          <w:szCs w:val="28"/>
        </w:rPr>
      </w:pPr>
    </w:p>
    <w:p w:rsidR="00675431" w:rsidRDefault="00675431">
      <w:bookmarkStart w:id="0" w:name="_GoBack"/>
      <w:bookmarkEnd w:id="0"/>
    </w:p>
    <w:sectPr w:rsidR="0067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1E"/>
    <w:rsid w:val="00675431"/>
    <w:rsid w:val="006D5B0E"/>
    <w:rsid w:val="008D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0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0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SPecialiST RePack</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2</cp:revision>
  <dcterms:created xsi:type="dcterms:W3CDTF">2017-06-02T09:48:00Z</dcterms:created>
  <dcterms:modified xsi:type="dcterms:W3CDTF">2017-06-02T09:49:00Z</dcterms:modified>
</cp:coreProperties>
</file>